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38" w:rsidRPr="00BA5338" w:rsidRDefault="00BA5338" w:rsidP="00BA5338">
      <w:pPr>
        <w:sectPr w:rsidR="00BA5338" w:rsidRPr="00BA5338">
          <w:pgSz w:w="11905" w:h="17337"/>
          <w:pgMar w:top="1213" w:right="317" w:bottom="678" w:left="609" w:header="720" w:footer="720" w:gutter="0"/>
          <w:cols w:space="720"/>
          <w:noEndnote/>
        </w:sectPr>
      </w:pPr>
    </w:p>
    <w:p w:rsidR="00BA5338" w:rsidRPr="00BA5338" w:rsidRDefault="00BA5338" w:rsidP="00BA5338">
      <w:r w:rsidRPr="00BA5338">
        <w:rPr>
          <w:b/>
          <w:bCs/>
        </w:rPr>
        <w:lastRenderedPageBreak/>
        <w:t xml:space="preserve">Reglamento Nº 42 de </w:t>
      </w:r>
      <w:bookmarkStart w:id="0" w:name="_GoBack"/>
      <w:r w:rsidRPr="00BA5338">
        <w:rPr>
          <w:b/>
          <w:bCs/>
        </w:rPr>
        <w:t>régimen interno de la Ludo</w:t>
      </w:r>
      <w:r w:rsidRPr="00BA5338">
        <w:rPr>
          <w:b/>
          <w:bCs/>
        </w:rPr>
        <w:softHyphen/>
        <w:t>teca Municipal.</w:t>
      </w:r>
    </w:p>
    <w:bookmarkEnd w:id="0"/>
    <w:p w:rsidR="00BA5338" w:rsidRPr="00BA5338" w:rsidRDefault="00BA5338" w:rsidP="00BA5338">
      <w:r w:rsidRPr="00BA5338">
        <w:t>Artículo 1</w:t>
      </w:r>
      <w:proofErr w:type="gramStart"/>
      <w:r w:rsidRPr="00BA5338">
        <w:t>.–</w:t>
      </w:r>
      <w:proofErr w:type="gramEnd"/>
      <w:r w:rsidRPr="00BA5338">
        <w:t xml:space="preserve"> Fundamentación.</w:t>
      </w:r>
    </w:p>
    <w:p w:rsidR="00BA5338" w:rsidRPr="00BA5338" w:rsidRDefault="00BA5338" w:rsidP="00BA5338">
      <w:r w:rsidRPr="00BA5338">
        <w:t>La Ley 7/1985, de 2 de abril, reguladora de las Bases de Régimen Local, establece en su artículo 25.1 que el municipio, para la gestión de sus intereses y en el ámbito de sus competencias, puede promover toda clase de acti</w:t>
      </w:r>
      <w:r w:rsidRPr="00BA5338">
        <w:softHyphen/>
        <w:t>vidades y prestar cuantos servicios públicos contribuyan a satisfacer las necesidades y aspiraciones de la comunidad vecinal, declarando expresamente en el mismo artículo 25.1, apartado 2.k, que ejercerán competencias, en los términos de la legislación del Estado y de las Comunidades Autónomas, de prestación de los servicios sociales.</w:t>
      </w:r>
    </w:p>
    <w:p w:rsidR="00BA5338" w:rsidRPr="00BA5338" w:rsidRDefault="00BA5338" w:rsidP="00BA5338">
      <w:r w:rsidRPr="00BA5338">
        <w:t>Artículo 2</w:t>
      </w:r>
      <w:proofErr w:type="gramStart"/>
      <w:r w:rsidRPr="00BA5338">
        <w:t>.–</w:t>
      </w:r>
      <w:proofErr w:type="gramEnd"/>
      <w:r w:rsidRPr="00BA5338">
        <w:t xml:space="preserve"> Titularidad.</w:t>
      </w:r>
    </w:p>
    <w:p w:rsidR="00BA5338" w:rsidRPr="00BA5338" w:rsidRDefault="00BA5338" w:rsidP="00BA5338">
      <w:r w:rsidRPr="00BA5338">
        <w:t>La titularidad de la Ludoteca Municipal de Valde</w:t>
      </w:r>
      <w:r w:rsidRPr="00BA5338">
        <w:softHyphen/>
        <w:t>ganga corresponde al Ayuntamiento de Valdeganga y se financiará en virtud del convenio existente con la Con</w:t>
      </w:r>
      <w:r w:rsidRPr="00BA5338">
        <w:softHyphen/>
        <w:t>sejería de Bienestar Social de la Junta de Comunidades de Castilla-La Mancha.</w:t>
      </w:r>
    </w:p>
    <w:p w:rsidR="00BA5338" w:rsidRPr="00BA5338" w:rsidRDefault="00BA5338" w:rsidP="00BA5338">
      <w:r w:rsidRPr="00BA5338">
        <w:t>Artículo 3</w:t>
      </w:r>
      <w:proofErr w:type="gramStart"/>
      <w:r w:rsidRPr="00BA5338">
        <w:t>.–</w:t>
      </w:r>
      <w:proofErr w:type="gramEnd"/>
      <w:r w:rsidRPr="00BA5338">
        <w:t xml:space="preserve"> Concepto.</w:t>
      </w:r>
    </w:p>
    <w:p w:rsidR="00BA5338" w:rsidRPr="00BA5338" w:rsidRDefault="00BA5338" w:rsidP="00BA5338">
      <w:r w:rsidRPr="00BA5338">
        <w:t>La Ludoteca es un servicio público prestado en un centro municipal y que desarrolla actividades lúdicas, recreativas, educativas no regladas y culturales, a través de un proyecto lúdico socioeducativo, guiado por profe</w:t>
      </w:r>
      <w:r w:rsidRPr="00BA5338">
        <w:softHyphen/>
        <w:t>sionales y que tiene como objetivo principal el desarrollo de la personalidad de los niños y las niñas, estimulando las relaciones entre ellos, los educadores y sus padres, a través del juego en el tiempo libre en coordinación con los recursos de la zona y a cargo de profesionales cualificados.</w:t>
      </w:r>
    </w:p>
    <w:p w:rsidR="00BA5338" w:rsidRPr="00BA5338" w:rsidRDefault="00BA5338" w:rsidP="00BA5338">
      <w:r w:rsidRPr="00BA5338">
        <w:t>Por tanto, en ningún caso la Ludoteca no es una guar</w:t>
      </w:r>
      <w:r w:rsidRPr="00BA5338">
        <w:softHyphen/>
        <w:t>dería, ni un local comercial con espacio destinado al juego, ni un espacio para celebrar fiestas de cumpleaños o similares, ni un salón recreativo.</w:t>
      </w:r>
    </w:p>
    <w:p w:rsidR="00BA5338" w:rsidRPr="00BA5338" w:rsidRDefault="00BA5338" w:rsidP="00BA5338">
      <w:r w:rsidRPr="00BA5338">
        <w:t>Artículo 4</w:t>
      </w:r>
      <w:proofErr w:type="gramStart"/>
      <w:r w:rsidRPr="00BA5338">
        <w:t>.–</w:t>
      </w:r>
      <w:proofErr w:type="gramEnd"/>
      <w:r w:rsidRPr="00BA5338">
        <w:t xml:space="preserve"> Objetivos.</w:t>
      </w:r>
    </w:p>
    <w:p w:rsidR="00BA5338" w:rsidRPr="00BA5338" w:rsidRDefault="00BA5338" w:rsidP="00BA5338">
      <w:r w:rsidRPr="00BA5338">
        <w:t>Los objetivos del Servicio Municipal de Ludoteca serán, entre otros:</w:t>
      </w:r>
    </w:p>
    <w:p w:rsidR="00BA5338" w:rsidRPr="00BA5338" w:rsidRDefault="00BA5338" w:rsidP="00BA5338">
      <w:r w:rsidRPr="00BA5338">
        <w:t>- Promover el desarrollo cognitivo, psicomotor, afec</w:t>
      </w:r>
      <w:r w:rsidRPr="00BA5338">
        <w:softHyphen/>
        <w:t>tivo y social de los niños, lo más saludable posible en un entorno lúdico.</w:t>
      </w:r>
    </w:p>
    <w:p w:rsidR="00BA5338" w:rsidRPr="00BA5338" w:rsidRDefault="00BA5338" w:rsidP="00BA5338">
      <w:r w:rsidRPr="00BA5338">
        <w:t>- Ayudar al niño a desarrollar su imaginación y crea</w:t>
      </w:r>
      <w:r w:rsidRPr="00BA5338">
        <w:softHyphen/>
        <w:t>tividad mediante el juego.</w:t>
      </w:r>
    </w:p>
    <w:p w:rsidR="00BA5338" w:rsidRPr="00BA5338" w:rsidRDefault="00BA5338" w:rsidP="00BA5338">
      <w:r w:rsidRPr="00BA5338">
        <w:t>- Favorecer la comunicación, el trabajo en equipo y el respeto mutuo.</w:t>
      </w:r>
    </w:p>
    <w:p w:rsidR="00BA5338" w:rsidRPr="00BA5338" w:rsidRDefault="00BA5338" w:rsidP="00BA5338">
      <w:r w:rsidRPr="00BA5338">
        <w:lastRenderedPageBreak/>
        <w:t>- Detección precoz de conductas inadecuadas (agre</w:t>
      </w:r>
      <w:r w:rsidRPr="00BA5338">
        <w:softHyphen/>
        <w:t>sividad, aislamiento, retraso de la maduración, llamadas de atención, marginación), desarrollo de estrategias para reconducirlas y modificarlas adecuadamente.</w:t>
      </w:r>
    </w:p>
    <w:p w:rsidR="00BA5338" w:rsidRPr="00BA5338" w:rsidRDefault="00BA5338" w:rsidP="00BA5338">
      <w:r w:rsidRPr="00BA5338">
        <w:t>- Orientar a los padres ante demandas que éstos pre</w:t>
      </w:r>
      <w:r w:rsidRPr="00BA5338">
        <w:softHyphen/>
        <w:t>senten, sobre aspectos relacionados con las funciones propias de la Ludoteca.</w:t>
      </w:r>
    </w:p>
    <w:p w:rsidR="00BA5338" w:rsidRPr="00BA5338" w:rsidRDefault="00BA5338" w:rsidP="00BA5338">
      <w:r w:rsidRPr="00BA5338">
        <w:t>Artículo 5</w:t>
      </w:r>
      <w:proofErr w:type="gramStart"/>
      <w:r w:rsidRPr="00BA5338">
        <w:t>.–</w:t>
      </w:r>
      <w:proofErr w:type="gramEnd"/>
      <w:r w:rsidRPr="00BA5338">
        <w:t xml:space="preserve"> Usuarios.</w:t>
      </w:r>
    </w:p>
    <w:p w:rsidR="00BA5338" w:rsidRPr="00BA5338" w:rsidRDefault="00BA5338" w:rsidP="00BA5338">
      <w:r w:rsidRPr="00BA5338">
        <w:t>Los usuarios de la Ludoteca son los niños/as de la edad comprendida entre 3 y 14 años, si bien y sobre la base de las plazas ofertadas el Ayuntamiento de Valdeganga podrá establecer las edades prioritarias.</w:t>
      </w:r>
    </w:p>
    <w:p w:rsidR="00BA5338" w:rsidRPr="00BA5338" w:rsidRDefault="00BA5338" w:rsidP="00BA5338">
      <w:r w:rsidRPr="00BA5338">
        <w:t>Artículo 6</w:t>
      </w:r>
      <w:proofErr w:type="gramStart"/>
      <w:r w:rsidRPr="00BA5338">
        <w:t>.–</w:t>
      </w:r>
      <w:proofErr w:type="gramEnd"/>
      <w:r w:rsidRPr="00BA5338">
        <w:t xml:space="preserve"> Horario.</w:t>
      </w:r>
    </w:p>
    <w:p w:rsidR="00BA5338" w:rsidRPr="00BA5338" w:rsidRDefault="00BA5338" w:rsidP="00BA5338">
      <w:r w:rsidRPr="00BA5338">
        <w:t>La Ludoteca abrirá al menos 3 días a la semana en horario extraescolar de lunes a domingo. La distribución del horario estará condicionada a la demanda del servicio y a la edad de los niños/as. En todo caso, el tiempo máxi</w:t>
      </w:r>
      <w:r w:rsidRPr="00BA5338">
        <w:softHyphen/>
        <w:t>mo de permanencia de un niño no será superior a 3 horas diarias. Durante las vacaciones escolares podrá alterarse el horario habitual de la Ludoteca por otro adaptado a las características de esas fechas.</w:t>
      </w:r>
    </w:p>
    <w:p w:rsidR="00BA5338" w:rsidRPr="00BA5338" w:rsidRDefault="00BA5338" w:rsidP="00BA5338">
      <w:r w:rsidRPr="00BA5338">
        <w:t>Artículo 7</w:t>
      </w:r>
      <w:proofErr w:type="gramStart"/>
      <w:r w:rsidRPr="00BA5338">
        <w:t>.–</w:t>
      </w:r>
      <w:proofErr w:type="gramEnd"/>
      <w:r w:rsidRPr="00BA5338">
        <w:t xml:space="preserve"> Solicitud de plaza y criterios de admisión.</w:t>
      </w:r>
    </w:p>
    <w:p w:rsidR="00BA5338" w:rsidRPr="00BA5338" w:rsidRDefault="00BA5338" w:rsidP="00BA5338">
      <w:r w:rsidRPr="00BA5338">
        <w:t>La solicitud se realizará directamente en la Ludoteca a través del modelo que se facilitará, en el plazo estable</w:t>
      </w:r>
      <w:r w:rsidRPr="00BA5338">
        <w:softHyphen/>
        <w:t>cido al efecto.</w:t>
      </w:r>
    </w:p>
    <w:p w:rsidR="00BA5338" w:rsidRPr="00BA5338" w:rsidRDefault="00BA5338" w:rsidP="00BA5338">
      <w:r w:rsidRPr="00BA5338">
        <w:t>En caso de existir mayor demanda que plazas existentes se atenderá preferentemente a los grupos de menor edad.</w:t>
      </w:r>
    </w:p>
    <w:p w:rsidR="00BA5338" w:rsidRPr="00BA5338" w:rsidRDefault="00BA5338" w:rsidP="00BA5338">
      <w:r w:rsidRPr="00BA5338">
        <w:t>Se intentará potenciar la participación en el servicio, de menores en situaciones socialmente desfavorecidas.</w:t>
      </w:r>
    </w:p>
    <w:p w:rsidR="00BA5338" w:rsidRPr="00BA5338" w:rsidRDefault="00BA5338" w:rsidP="00BA5338">
      <w:r w:rsidRPr="00BA5338">
        <w:t>La persona responsable de la Ludoteca podrá solicitar a los padres la información necesaria en cuestiones refe</w:t>
      </w:r>
      <w:r w:rsidRPr="00BA5338">
        <w:softHyphen/>
        <w:t>rentes a la situación sanitaria y educativa del menor así como otra que sea de interés para la correcta integración del niño/a en el Centro.</w:t>
      </w:r>
    </w:p>
    <w:p w:rsidR="00BA5338" w:rsidRPr="00BA5338" w:rsidRDefault="00BA5338" w:rsidP="00BA5338">
      <w:r w:rsidRPr="00BA5338">
        <w:t xml:space="preserve">La Ludoteca mantendrá actualizado un Libro Registro de Usuarios, en el que conste la fecha de </w:t>
      </w:r>
      <w:proofErr w:type="gramStart"/>
      <w:r w:rsidRPr="00BA5338">
        <w:t>las alta y</w:t>
      </w:r>
      <w:proofErr w:type="gramEnd"/>
      <w:r w:rsidRPr="00BA5338">
        <w:t xml:space="preserve"> baja de los usuarios cuya gestión es responsabilidad del personal contratado para la dirección del Centro, con el único fin de controlar la asistencia de los usuarios y colaborar con los Servicios Centrales del Ayuntamiento.</w:t>
      </w:r>
    </w:p>
    <w:p w:rsidR="00BA5338" w:rsidRPr="00BA5338" w:rsidRDefault="00BA5338" w:rsidP="00BA5338">
      <w:r w:rsidRPr="00BA5338">
        <w:t>Artículo 8</w:t>
      </w:r>
      <w:proofErr w:type="gramStart"/>
      <w:r w:rsidRPr="00BA5338">
        <w:t>.–</w:t>
      </w:r>
      <w:proofErr w:type="gramEnd"/>
      <w:r w:rsidRPr="00BA5338">
        <w:t xml:space="preserve"> Cuota de participación.</w:t>
      </w:r>
      <w:r w:rsidRPr="00BA5338">
        <w:rPr>
          <w:b/>
          <w:bCs/>
        </w:rPr>
        <w:t xml:space="preserve">78 Lunes 23 de Noviembre, 2009 </w:t>
      </w:r>
      <w:r w:rsidRPr="00BA5338">
        <w:t>B</w:t>
      </w:r>
      <w:r w:rsidRPr="00BA5338">
        <w:rPr>
          <w:b/>
          <w:bCs/>
        </w:rPr>
        <w:t>.</w:t>
      </w:r>
      <w:r w:rsidRPr="00BA5338">
        <w:t>O</w:t>
      </w:r>
      <w:r w:rsidRPr="00BA5338">
        <w:rPr>
          <w:b/>
          <w:bCs/>
        </w:rPr>
        <w:t xml:space="preserve">.P. número 136 </w:t>
      </w:r>
    </w:p>
    <w:p w:rsidR="00BA5338" w:rsidRPr="00BA5338" w:rsidRDefault="00BA5338" w:rsidP="00BA5338">
      <w:pPr>
        <w:sectPr w:rsidR="00BA5338" w:rsidRPr="00BA5338">
          <w:type w:val="continuous"/>
          <w:pgSz w:w="11905" w:h="17337"/>
          <w:pgMar w:top="1213" w:right="318" w:bottom="629" w:left="631" w:header="720" w:footer="720" w:gutter="0"/>
          <w:cols w:num="2" w:space="720" w:equalWidth="0">
            <w:col w:w="5038" w:space="331"/>
            <w:col w:w="5039"/>
          </w:cols>
          <w:noEndnote/>
        </w:sectPr>
      </w:pPr>
    </w:p>
    <w:p w:rsidR="00BA5338" w:rsidRPr="00BA5338" w:rsidRDefault="00BA5338" w:rsidP="00BA5338">
      <w:r w:rsidRPr="00BA5338">
        <w:lastRenderedPageBreak/>
        <w:t>Se establece una cuota por la participación en el Servi</w:t>
      </w:r>
      <w:r w:rsidRPr="00BA5338">
        <w:softHyphen/>
        <w:t>cio Municipal de Ludoteca, que estará regulada mediante Ordenanza fiscal aprobada por el Ayuntamiento.</w:t>
      </w:r>
    </w:p>
    <w:p w:rsidR="00BA5338" w:rsidRPr="00BA5338" w:rsidRDefault="00BA5338" w:rsidP="00BA5338">
      <w:r w:rsidRPr="00BA5338">
        <w:t>El pago se realizará mediante domiciliación bancaria, transferencia o ingreso en la cuenta habilitada por el Ayuntamiento.</w:t>
      </w:r>
    </w:p>
    <w:p w:rsidR="00BA5338" w:rsidRPr="00BA5338" w:rsidRDefault="00BA5338" w:rsidP="00BA5338">
      <w:r w:rsidRPr="00BA5338">
        <w:t>El impago por parte del usuario de dicha cuota supondrá el cese de su condición de beneficiario de la Ludoteca.</w:t>
      </w:r>
    </w:p>
    <w:p w:rsidR="00BA5338" w:rsidRPr="00BA5338" w:rsidRDefault="00BA5338" w:rsidP="00BA5338">
      <w:r w:rsidRPr="00BA5338">
        <w:t>Artículo 9</w:t>
      </w:r>
      <w:proofErr w:type="gramStart"/>
      <w:r w:rsidRPr="00BA5338">
        <w:t>.–</w:t>
      </w:r>
      <w:proofErr w:type="gramEnd"/>
      <w:r w:rsidRPr="00BA5338">
        <w:t xml:space="preserve"> Servicios que ofrece.</w:t>
      </w:r>
    </w:p>
    <w:p w:rsidR="00BA5338" w:rsidRPr="00BA5338" w:rsidRDefault="00BA5338" w:rsidP="00BA5338">
      <w:r w:rsidRPr="00BA5338">
        <w:t>Los servicios que ofrece la Ludoteca son:</w:t>
      </w:r>
    </w:p>
    <w:p w:rsidR="00BA5338" w:rsidRPr="00BA5338" w:rsidRDefault="00BA5338" w:rsidP="00BA5338">
      <w:r w:rsidRPr="00BA5338">
        <w:t>a) Actividades, que podrán distinguirse en:</w:t>
      </w:r>
    </w:p>
    <w:p w:rsidR="00BA5338" w:rsidRPr="00BA5338" w:rsidRDefault="00BA5338" w:rsidP="00BA5338">
      <w:r w:rsidRPr="00BA5338">
        <w:t>- Juego libre: Se trata de la actividad lúdica que se realiza espontánea y libremente, y no existe intervención de una persona ajena.</w:t>
      </w:r>
    </w:p>
    <w:p w:rsidR="00BA5338" w:rsidRPr="00BA5338" w:rsidRDefault="00BA5338" w:rsidP="00BA5338">
      <w:r w:rsidRPr="00BA5338">
        <w:t>- Actividades programadas: Partirá de una programa</w:t>
      </w:r>
      <w:r w:rsidRPr="00BA5338">
        <w:softHyphen/>
        <w:t>ción previa que contemplará aspectos como educación para la paz y cooperación, educación en perspectiva de igualdad de género, educación para la salud, para el medioambiente y contemplará distintos tipos de actividad:</w:t>
      </w:r>
    </w:p>
    <w:p w:rsidR="00BA5338" w:rsidRPr="00BA5338" w:rsidRDefault="00BA5338" w:rsidP="00BA5338">
      <w:r w:rsidRPr="00BA5338">
        <w:t>Teatro, pintura, animación a la lectura, talleres de manualidades, etc.</w:t>
      </w:r>
    </w:p>
    <w:p w:rsidR="00BA5338" w:rsidRPr="00BA5338" w:rsidRDefault="00BA5338" w:rsidP="00BA5338">
      <w:r w:rsidRPr="00BA5338">
        <w:t xml:space="preserve">- Actividades extraordinarias: Serán todas aquellas que se realicen una o dos veces al año y que rompan con la dinámica habitual de la Ludoteca, como pueden ser celebraciones de semanas temáticas, visitas culturales, concursos, teatros, </w:t>
      </w:r>
      <w:proofErr w:type="spellStart"/>
      <w:r w:rsidRPr="00BA5338">
        <w:t>gimkanas</w:t>
      </w:r>
      <w:proofErr w:type="spellEnd"/>
      <w:r w:rsidRPr="00BA5338">
        <w:t>, etc.</w:t>
      </w:r>
    </w:p>
    <w:p w:rsidR="00BA5338" w:rsidRPr="00BA5338" w:rsidRDefault="00BA5338" w:rsidP="00BA5338">
      <w:r w:rsidRPr="00BA5338">
        <w:t>La Ludoteca también podrá programar actividades dirigidas a los padres y madres de carácter formativo, informativas o participativas.</w:t>
      </w:r>
    </w:p>
    <w:p w:rsidR="00BA5338" w:rsidRPr="00BA5338" w:rsidRDefault="00BA5338" w:rsidP="00BA5338">
      <w:r w:rsidRPr="00BA5338">
        <w:t>b) Préstamo de juguetes: Consistirá en el préstamo a los usuarios de la Ludoteca, de juguetes para utilizarlos en casa. Los juegos y juguetes deberán, en todo caso, cumplir la legislación vigente en materia de seguridad. Estará regulado por el siguiente Reglamento.</w:t>
      </w:r>
    </w:p>
    <w:p w:rsidR="00BA5338" w:rsidRPr="00BA5338" w:rsidRDefault="00BA5338" w:rsidP="00BA5338">
      <w:r w:rsidRPr="00BA5338">
        <w:t>Reglamento del préstamo de juguetes:</w:t>
      </w:r>
    </w:p>
    <w:p w:rsidR="00BA5338" w:rsidRPr="00BA5338" w:rsidRDefault="00BA5338" w:rsidP="00BA5338">
      <w:r w:rsidRPr="00BA5338">
        <w:t>- Sólo podrán prestarse los juguetes señalados al efecto.</w:t>
      </w:r>
    </w:p>
    <w:p w:rsidR="00BA5338" w:rsidRPr="00BA5338" w:rsidRDefault="00BA5338" w:rsidP="00BA5338">
      <w:r w:rsidRPr="00BA5338">
        <w:t>- Se podrá prestar un máximo de 1 juguete por niño/a.</w:t>
      </w:r>
    </w:p>
    <w:p w:rsidR="00BA5338" w:rsidRPr="00BA5338" w:rsidRDefault="00BA5338" w:rsidP="00BA5338">
      <w:r w:rsidRPr="00BA5338">
        <w:t>El préstamo de juguetes se realizará todos los días excepto los jueves por inventario.</w:t>
      </w:r>
    </w:p>
    <w:p w:rsidR="00BA5338" w:rsidRPr="00BA5338" w:rsidRDefault="00BA5338" w:rsidP="00BA5338">
      <w:r w:rsidRPr="00BA5338">
        <w:t>- El horario de préstamo será una hora antes del cierre de la Ludoteca.</w:t>
      </w:r>
    </w:p>
    <w:p w:rsidR="00BA5338" w:rsidRPr="00BA5338" w:rsidRDefault="00BA5338" w:rsidP="00BA5338">
      <w:r w:rsidRPr="00BA5338">
        <w:lastRenderedPageBreak/>
        <w:t>- Los juguetes podrán estar fuera un máximo de 24 horas desde la fecha de préstamo.</w:t>
      </w:r>
    </w:p>
    <w:p w:rsidR="00BA5338" w:rsidRPr="00BA5338" w:rsidRDefault="00BA5338" w:rsidP="00BA5338">
      <w:r w:rsidRPr="00BA5338">
        <w:t>- La falta de devolución o la devolución en mal estado del juguete estará sancionada.</w:t>
      </w:r>
    </w:p>
    <w:p w:rsidR="00BA5338" w:rsidRPr="00BA5338" w:rsidRDefault="00BA5338" w:rsidP="00BA5338">
      <w:r w:rsidRPr="00BA5338">
        <w:t>Artículo 10</w:t>
      </w:r>
      <w:proofErr w:type="gramStart"/>
      <w:r w:rsidRPr="00BA5338">
        <w:t>.–</w:t>
      </w:r>
      <w:proofErr w:type="gramEnd"/>
      <w:r w:rsidRPr="00BA5338">
        <w:t xml:space="preserve"> Personal y funciones.</w:t>
      </w:r>
    </w:p>
    <w:p w:rsidR="00BA5338" w:rsidRPr="00BA5338" w:rsidRDefault="00BA5338" w:rsidP="00BA5338">
      <w:r w:rsidRPr="00BA5338">
        <w:t>El Servicio Municipal de Ludoteca contará con pro</w:t>
      </w:r>
      <w:r w:rsidRPr="00BA5338">
        <w:softHyphen/>
        <w:t>fesionales con formación y experiencia en el campo de la educación infantil o en el de la animación infantil y juvenil.</w:t>
      </w:r>
    </w:p>
    <w:p w:rsidR="00BA5338" w:rsidRPr="00BA5338" w:rsidRDefault="00BA5338" w:rsidP="00BA5338">
      <w:r w:rsidRPr="00BA5338">
        <w:t xml:space="preserve">Serán funciones del </w:t>
      </w:r>
      <w:proofErr w:type="spellStart"/>
      <w:r w:rsidRPr="00BA5338">
        <w:t>Ludotecario</w:t>
      </w:r>
      <w:proofErr w:type="spellEnd"/>
      <w:r w:rsidRPr="00BA5338">
        <w:t>/a:</w:t>
      </w:r>
    </w:p>
    <w:p w:rsidR="00BA5338" w:rsidRPr="00BA5338" w:rsidRDefault="00BA5338" w:rsidP="00BA5338">
      <w:r w:rsidRPr="00BA5338">
        <w:t>Organizativas:</w:t>
      </w:r>
    </w:p>
    <w:p w:rsidR="00BA5338" w:rsidRPr="00BA5338" w:rsidRDefault="00BA5338" w:rsidP="00BA5338">
      <w:r w:rsidRPr="00BA5338">
        <w:t>- Recepción de nuevos usuarios: Acogida, inscripcio</w:t>
      </w:r>
      <w:r w:rsidRPr="00BA5338">
        <w:softHyphen/>
        <w:t>nes, información y orientación.</w:t>
      </w:r>
    </w:p>
    <w:p w:rsidR="00BA5338" w:rsidRPr="00BA5338" w:rsidRDefault="00BA5338" w:rsidP="00BA5338">
      <w:r w:rsidRPr="00BA5338">
        <w:t>- Elaboración de inventarios, clasificación y catalo</w:t>
      </w:r>
      <w:r w:rsidRPr="00BA5338">
        <w:softHyphen/>
        <w:t>gación.</w:t>
      </w:r>
    </w:p>
    <w:p w:rsidR="00BA5338" w:rsidRPr="00BA5338" w:rsidRDefault="00BA5338" w:rsidP="00BA5338">
      <w:r w:rsidRPr="00BA5338">
        <w:t>Educativas:</w:t>
      </w:r>
    </w:p>
    <w:p w:rsidR="00BA5338" w:rsidRPr="00BA5338" w:rsidRDefault="00BA5338" w:rsidP="00BA5338">
      <w:r w:rsidRPr="00BA5338">
        <w:t>- Facilitar la comunicación interpersonal.</w:t>
      </w:r>
    </w:p>
    <w:p w:rsidR="00BA5338" w:rsidRPr="00BA5338" w:rsidRDefault="00BA5338" w:rsidP="00BA5338">
      <w:r w:rsidRPr="00BA5338">
        <w:t>- Promoción de la participación.</w:t>
      </w:r>
    </w:p>
    <w:p w:rsidR="00BA5338" w:rsidRPr="00BA5338" w:rsidRDefault="00BA5338" w:rsidP="00BA5338">
      <w:r w:rsidRPr="00BA5338">
        <w:t>- Estimulación de la creatividad dentro del grupo.</w:t>
      </w:r>
    </w:p>
    <w:p w:rsidR="00BA5338" w:rsidRPr="00BA5338" w:rsidRDefault="00BA5338" w:rsidP="00BA5338">
      <w:r w:rsidRPr="00BA5338">
        <w:t>- Detección de necesidades educativas especiales.</w:t>
      </w:r>
    </w:p>
    <w:p w:rsidR="00BA5338" w:rsidRPr="00BA5338" w:rsidRDefault="00BA5338" w:rsidP="00BA5338">
      <w:r w:rsidRPr="00BA5338">
        <w:t>Gestión del servicio:</w:t>
      </w:r>
    </w:p>
    <w:p w:rsidR="00BA5338" w:rsidRPr="00BA5338" w:rsidRDefault="00BA5338" w:rsidP="00BA5338">
      <w:r w:rsidRPr="00BA5338">
        <w:t>- Creación, organización y realización de programas y actividades lúdicas colectivas.</w:t>
      </w:r>
    </w:p>
    <w:p w:rsidR="00BA5338" w:rsidRPr="00BA5338" w:rsidRDefault="00BA5338" w:rsidP="00BA5338">
      <w:r w:rsidRPr="00BA5338">
        <w:t>- Realización de proyectos, programación del trabajo y evaluación de los resultados, innovando en las inter</w:t>
      </w:r>
      <w:r w:rsidRPr="00BA5338">
        <w:softHyphen/>
        <w:t>venciones.</w:t>
      </w:r>
    </w:p>
    <w:p w:rsidR="00BA5338" w:rsidRPr="00BA5338" w:rsidRDefault="00BA5338" w:rsidP="00BA5338">
      <w:r w:rsidRPr="00BA5338">
        <w:t>- Coordinación, información e investigación.</w:t>
      </w:r>
    </w:p>
    <w:p w:rsidR="00BA5338" w:rsidRPr="00BA5338" w:rsidRDefault="00BA5338" w:rsidP="00BA5338">
      <w:r w:rsidRPr="00BA5338">
        <w:t>- Coordinación con Servicios Sociales municipales y con la Intervención Municipal.</w:t>
      </w:r>
    </w:p>
    <w:p w:rsidR="00BA5338" w:rsidRPr="00BA5338" w:rsidRDefault="00BA5338" w:rsidP="00BA5338">
      <w:r w:rsidRPr="00BA5338">
        <w:t>- Atención y asesoramiento a padres.</w:t>
      </w:r>
    </w:p>
    <w:p w:rsidR="00BA5338" w:rsidRPr="00BA5338" w:rsidRDefault="00BA5338" w:rsidP="00BA5338">
      <w:r w:rsidRPr="00BA5338">
        <w:t>- Información, promoción y difusión del servicio de Ludoteca.</w:t>
      </w:r>
    </w:p>
    <w:p w:rsidR="00BA5338" w:rsidRPr="00BA5338" w:rsidRDefault="00BA5338" w:rsidP="00BA5338">
      <w:r w:rsidRPr="00BA5338">
        <w:t>- Elaboración de informes y memorias.</w:t>
      </w:r>
    </w:p>
    <w:p w:rsidR="00BA5338" w:rsidRPr="00BA5338" w:rsidRDefault="00BA5338" w:rsidP="00BA5338">
      <w:r w:rsidRPr="00BA5338">
        <w:t>Artículo 11</w:t>
      </w:r>
      <w:proofErr w:type="gramStart"/>
      <w:r w:rsidRPr="00BA5338">
        <w:t>.–</w:t>
      </w:r>
      <w:proofErr w:type="gramEnd"/>
      <w:r w:rsidRPr="00BA5338">
        <w:t xml:space="preserve"> Normas de funcionamiento.</w:t>
      </w:r>
    </w:p>
    <w:p w:rsidR="00BA5338" w:rsidRPr="00BA5338" w:rsidRDefault="00BA5338" w:rsidP="00BA5338">
      <w:r w:rsidRPr="00BA5338">
        <w:t>Todos los usuarios deberán cumplir con las siguientes normas:</w:t>
      </w:r>
    </w:p>
    <w:p w:rsidR="00BA5338" w:rsidRPr="00BA5338" w:rsidRDefault="00BA5338" w:rsidP="00BA5338">
      <w:r w:rsidRPr="00BA5338">
        <w:t>- Acudir con ropa cómoda que facilite la autonomía de los niños/as.</w:t>
      </w:r>
    </w:p>
    <w:p w:rsidR="00BA5338" w:rsidRPr="00BA5338" w:rsidRDefault="00BA5338" w:rsidP="00BA5338">
      <w:r w:rsidRPr="00BA5338">
        <w:t>- Los niños/as irán acompañados a la entrada y allí mismo serán recogidos por una persona adulta.</w:t>
      </w:r>
    </w:p>
    <w:p w:rsidR="00BA5338" w:rsidRPr="00BA5338" w:rsidRDefault="00BA5338" w:rsidP="00BA5338">
      <w:r w:rsidRPr="00BA5338">
        <w:lastRenderedPageBreak/>
        <w:t>- No se admiten visitas durante el horario de Ludo</w:t>
      </w:r>
      <w:r w:rsidRPr="00BA5338">
        <w:softHyphen/>
        <w:t>teca.</w:t>
      </w:r>
    </w:p>
    <w:p w:rsidR="00BA5338" w:rsidRPr="00BA5338" w:rsidRDefault="00BA5338" w:rsidP="00BA5338">
      <w:r w:rsidRPr="00BA5338">
        <w:t>- Es muy importante respetar los horarios de entrada y salida establecidos.</w:t>
      </w:r>
    </w:p>
    <w:p w:rsidR="00BA5338" w:rsidRPr="00BA5338" w:rsidRDefault="00BA5338" w:rsidP="00BA5338">
      <w:r w:rsidRPr="00BA5338">
        <w:t>- Las familias y los responsables técnicos de la Ludoteca respetarán los canales establecidos de comunicación.</w:t>
      </w:r>
    </w:p>
    <w:p w:rsidR="00BA5338" w:rsidRPr="00BA5338" w:rsidRDefault="00BA5338" w:rsidP="00BA5338">
      <w:r w:rsidRPr="00BA5338">
        <w:t>- Está prohibido fumar y consumir otras sustancias nocivas en las instalaciones de la Ludoteca.</w:t>
      </w:r>
    </w:p>
    <w:p w:rsidR="00BA5338" w:rsidRPr="00BA5338" w:rsidRDefault="00BA5338" w:rsidP="00BA5338">
      <w:r w:rsidRPr="00BA5338">
        <w:t>- Los niños/as no pueden asistir en caso de presentar síntomas de enfermedad.</w:t>
      </w:r>
    </w:p>
    <w:p w:rsidR="00BA5338" w:rsidRPr="00BA5338" w:rsidRDefault="00BA5338" w:rsidP="00BA5338">
      <w:r w:rsidRPr="00BA5338">
        <w:t>- No se administrarán medicamentos en el Centro.</w:t>
      </w:r>
    </w:p>
    <w:p w:rsidR="00BA5338" w:rsidRPr="00BA5338" w:rsidRDefault="00BA5338" w:rsidP="00BA5338">
      <w:r w:rsidRPr="00BA5338">
        <w:t>- En caso de presentar síntomas de enfermedad en el Centro, se avisará a los padres para que el menor sea recogido en el menor tiempo posible.</w:t>
      </w:r>
    </w:p>
    <w:p w:rsidR="00BA5338" w:rsidRPr="00BA5338" w:rsidRDefault="00BA5338" w:rsidP="00BA5338">
      <w:r w:rsidRPr="00BA5338">
        <w:t>- Es fundamental que los niños/as acudan a la Ludoteca en perfecto estado de higiene.</w:t>
      </w:r>
    </w:p>
    <w:p w:rsidR="00BA5338" w:rsidRPr="00BA5338" w:rsidRDefault="00BA5338" w:rsidP="00BA5338">
      <w:r w:rsidRPr="00BA5338">
        <w:t>- En caso de conflicto, el Centro procurará la solución consensuada entre las partes.</w:t>
      </w:r>
    </w:p>
    <w:p w:rsidR="00BA5338" w:rsidRPr="00BA5338" w:rsidRDefault="00BA5338" w:rsidP="00BA5338">
      <w:r w:rsidRPr="00BA5338">
        <w:t>Artículo 12</w:t>
      </w:r>
      <w:proofErr w:type="gramStart"/>
      <w:r w:rsidRPr="00BA5338">
        <w:t>.–</w:t>
      </w:r>
      <w:proofErr w:type="gramEnd"/>
      <w:r w:rsidRPr="00BA5338">
        <w:t xml:space="preserve"> Normas de convivencia.</w:t>
      </w:r>
    </w:p>
    <w:p w:rsidR="00BA5338" w:rsidRPr="00BA5338" w:rsidRDefault="00BA5338" w:rsidP="00BA5338">
      <w:r w:rsidRPr="00BA5338">
        <w:t>Los usuarios del servicio deberán respetar las siguientes normas de comportamiento:</w:t>
      </w:r>
    </w:p>
    <w:p w:rsidR="00BA5338" w:rsidRPr="00BA5338" w:rsidRDefault="00BA5338" w:rsidP="00BA5338">
      <w:r w:rsidRPr="00BA5338">
        <w:t>- No corras por la Ludoteca. Es peligroso.</w:t>
      </w:r>
    </w:p>
    <w:p w:rsidR="00BA5338" w:rsidRPr="00BA5338" w:rsidRDefault="00BA5338" w:rsidP="00BA5338">
      <w:r w:rsidRPr="00BA5338">
        <w:t>- No grites. Si hablas más bajo también te escuchamos.</w:t>
      </w:r>
    </w:p>
    <w:p w:rsidR="00BA5338" w:rsidRPr="00BA5338" w:rsidRDefault="00BA5338" w:rsidP="00BA5338">
      <w:r w:rsidRPr="00BA5338">
        <w:t>- Recoge los juguetes al terminar de jugar.</w:t>
      </w:r>
    </w:p>
    <w:p w:rsidR="00BA5338" w:rsidRPr="00BA5338" w:rsidRDefault="00BA5338" w:rsidP="00BA5338">
      <w:r w:rsidRPr="00BA5338">
        <w:t>- No pegues a tus compañeros/as. Juega con ellos.</w:t>
      </w:r>
    </w:p>
    <w:p w:rsidR="00BA5338" w:rsidRPr="00BA5338" w:rsidRDefault="00BA5338" w:rsidP="00BA5338">
      <w:r w:rsidRPr="00BA5338">
        <w:t>- No te subas por las mesas y las sillas.</w:t>
      </w:r>
    </w:p>
    <w:p w:rsidR="00BA5338" w:rsidRPr="00BA5338" w:rsidRDefault="00BA5338" w:rsidP="00BA5338">
      <w:r w:rsidRPr="00BA5338">
        <w:t>- Comparte los juegos. Es más divertido.</w:t>
      </w:r>
    </w:p>
    <w:p w:rsidR="00BA5338" w:rsidRPr="00BA5338" w:rsidRDefault="00BA5338" w:rsidP="00BA5338">
      <w:r w:rsidRPr="00BA5338">
        <w:t>Artículo 13</w:t>
      </w:r>
      <w:proofErr w:type="gramStart"/>
      <w:r w:rsidRPr="00BA5338">
        <w:t>.–</w:t>
      </w:r>
      <w:proofErr w:type="gramEnd"/>
      <w:r w:rsidRPr="00BA5338">
        <w:t xml:space="preserve"> Derechos y deberes de los usuarios.</w:t>
      </w:r>
    </w:p>
    <w:p w:rsidR="00BA5338" w:rsidRPr="00BA5338" w:rsidRDefault="00BA5338" w:rsidP="00BA5338">
      <w:r w:rsidRPr="00BA5338">
        <w:t>- Derechos:</w:t>
      </w:r>
    </w:p>
    <w:p w:rsidR="00BA5338" w:rsidRPr="00BA5338" w:rsidRDefault="00BA5338" w:rsidP="00BA5338">
      <w:r w:rsidRPr="00BA5338">
        <w:t>Los que reconoce la Constitución Española, los tratados internacionales y los demás derechos garantizados por el ordenamiento jurídico.</w:t>
      </w:r>
    </w:p>
    <w:p w:rsidR="00BA5338" w:rsidRPr="00BA5338" w:rsidRDefault="00BA5338" w:rsidP="00BA5338">
      <w:r w:rsidRPr="00BA5338">
        <w:t>Hacer uso de la Ludoteca Municipal disfrutando de sus bienes y servicios.</w:t>
      </w:r>
    </w:p>
    <w:p w:rsidR="00BA5338" w:rsidRPr="00BA5338" w:rsidRDefault="00BA5338" w:rsidP="00BA5338">
      <w:r w:rsidRPr="00BA5338">
        <w:t>Solicitar información acerca de las actividades y programación.</w:t>
      </w:r>
    </w:p>
    <w:p w:rsidR="00BA5338" w:rsidRPr="00BA5338" w:rsidRDefault="00BA5338" w:rsidP="00BA5338">
      <w:r w:rsidRPr="00BA5338">
        <w:t>Manifestar sus inquietudes y propuestas.</w:t>
      </w:r>
    </w:p>
    <w:p w:rsidR="00BA5338" w:rsidRPr="00BA5338" w:rsidRDefault="00BA5338" w:rsidP="00BA5338">
      <w:r w:rsidRPr="00BA5338">
        <w:t>- Deberes:</w:t>
      </w:r>
    </w:p>
    <w:p w:rsidR="00BA5338" w:rsidRPr="00BA5338" w:rsidRDefault="00BA5338" w:rsidP="00BA5338">
      <w:r w:rsidRPr="00BA5338">
        <w:t>Respeto en general a los usuarios y a los profesionales destinados al servicio.</w:t>
      </w:r>
    </w:p>
    <w:p w:rsidR="00BA5338" w:rsidRPr="00BA5338" w:rsidRDefault="00BA5338" w:rsidP="00BA5338">
      <w:r w:rsidRPr="00BA5338">
        <w:lastRenderedPageBreak/>
        <w:t>Hacer uso correcto de los bienes y servicios de la Ludoteca.</w:t>
      </w:r>
    </w:p>
    <w:p w:rsidR="00BA5338" w:rsidRPr="00BA5338" w:rsidRDefault="00BA5338" w:rsidP="00BA5338">
      <w:r w:rsidRPr="00BA5338">
        <w:t>Cumplir con el reglamento de la Ludoteca.</w:t>
      </w:r>
    </w:p>
    <w:p w:rsidR="00BA5338" w:rsidRPr="00BA5338" w:rsidRDefault="00BA5338" w:rsidP="00BA5338">
      <w:r w:rsidRPr="00BA5338">
        <w:t>Atender a las referencias de uso de los diferentes ma</w:t>
      </w:r>
      <w:r w:rsidRPr="00BA5338">
        <w:softHyphen/>
        <w:t xml:space="preserve">teriales que se encuentran a disposición en la </w:t>
      </w:r>
      <w:proofErr w:type="spellStart"/>
      <w:r w:rsidRPr="00BA5338">
        <w:t>Ludoteca.B</w:t>
      </w:r>
      <w:r w:rsidRPr="00BA5338">
        <w:rPr>
          <w:b/>
          <w:bCs/>
        </w:rPr>
        <w:t>.</w:t>
      </w:r>
      <w:r w:rsidRPr="00BA5338">
        <w:t>O</w:t>
      </w:r>
      <w:r w:rsidRPr="00BA5338">
        <w:rPr>
          <w:b/>
          <w:bCs/>
        </w:rPr>
        <w:t>.P</w:t>
      </w:r>
      <w:proofErr w:type="spellEnd"/>
      <w:r w:rsidRPr="00BA5338">
        <w:rPr>
          <w:b/>
          <w:bCs/>
        </w:rPr>
        <w:t xml:space="preserve">. </w:t>
      </w:r>
      <w:proofErr w:type="gramStart"/>
      <w:r w:rsidRPr="00BA5338">
        <w:rPr>
          <w:b/>
          <w:bCs/>
        </w:rPr>
        <w:t>número</w:t>
      </w:r>
      <w:proofErr w:type="gramEnd"/>
      <w:r w:rsidRPr="00BA5338">
        <w:rPr>
          <w:b/>
          <w:bCs/>
        </w:rPr>
        <w:t xml:space="preserve"> 136 Lunes 23 de Noviembre, 2009 79 </w:t>
      </w:r>
    </w:p>
    <w:p w:rsidR="00BA5338" w:rsidRPr="00BA5338" w:rsidRDefault="00BA5338" w:rsidP="00BA5338">
      <w:pPr>
        <w:sectPr w:rsidR="00BA5338" w:rsidRPr="00BA5338">
          <w:type w:val="continuous"/>
          <w:pgSz w:w="11905" w:h="17337"/>
          <w:pgMar w:top="1213" w:right="317" w:bottom="595" w:left="626" w:header="720" w:footer="720" w:gutter="0"/>
          <w:cols w:num="2" w:space="720" w:equalWidth="0">
            <w:col w:w="5038" w:space="331"/>
            <w:col w:w="5036"/>
          </w:cols>
          <w:noEndnote/>
        </w:sectPr>
      </w:pPr>
    </w:p>
    <w:p w:rsidR="00BA5338" w:rsidRPr="00BA5338" w:rsidRDefault="00BA5338" w:rsidP="00BA5338">
      <w:r w:rsidRPr="00BA5338">
        <w:lastRenderedPageBreak/>
        <w:t>Contribuir de acuerdo con la Ordenanza reguladora de la tasa municipal por prestación del servicio.</w:t>
      </w:r>
    </w:p>
    <w:p w:rsidR="00BA5338" w:rsidRPr="00BA5338" w:rsidRDefault="00BA5338" w:rsidP="00BA5338">
      <w:r w:rsidRPr="00BA5338">
        <w:t>Artículo 14</w:t>
      </w:r>
      <w:proofErr w:type="gramStart"/>
      <w:r w:rsidRPr="00BA5338">
        <w:t>.–</w:t>
      </w:r>
      <w:proofErr w:type="gramEnd"/>
      <w:r w:rsidRPr="00BA5338">
        <w:t xml:space="preserve"> Infracciones.</w:t>
      </w:r>
    </w:p>
    <w:p w:rsidR="00BA5338" w:rsidRPr="00BA5338" w:rsidRDefault="00BA5338" w:rsidP="00BA5338">
      <w:r w:rsidRPr="00BA5338">
        <w:t>Se considera infracción el incumplimiento total o parcial de las obligaciones establecidas en el presente Reglamento.</w:t>
      </w:r>
    </w:p>
    <w:p w:rsidR="00BA5338" w:rsidRPr="00BA5338" w:rsidRDefault="00BA5338" w:rsidP="00BA5338">
      <w:r w:rsidRPr="00BA5338">
        <w:t>a) Se consideran infracciones leves:</w:t>
      </w:r>
    </w:p>
    <w:p w:rsidR="00BA5338" w:rsidRPr="00BA5338" w:rsidRDefault="00BA5338" w:rsidP="00BA5338">
      <w:r w:rsidRPr="00BA5338">
        <w:t>No mostrar el debido respeto en la utilización del mobiliario y el material.</w:t>
      </w:r>
    </w:p>
    <w:p w:rsidR="00BA5338" w:rsidRPr="00BA5338" w:rsidRDefault="00BA5338" w:rsidP="00BA5338">
      <w:r w:rsidRPr="00BA5338">
        <w:t>No atender a las indicaciones del responsable del servicio.</w:t>
      </w:r>
    </w:p>
    <w:p w:rsidR="00BA5338" w:rsidRPr="00BA5338" w:rsidRDefault="00BA5338" w:rsidP="00BA5338">
      <w:r w:rsidRPr="00BA5338">
        <w:t>b) Se consideran infracciones graves:</w:t>
      </w:r>
    </w:p>
    <w:p w:rsidR="00BA5338" w:rsidRPr="00BA5338" w:rsidRDefault="00BA5338" w:rsidP="00BA5338">
      <w:r w:rsidRPr="00BA5338">
        <w:t>La reiteración de infracciones leves.</w:t>
      </w:r>
    </w:p>
    <w:p w:rsidR="00BA5338" w:rsidRPr="00BA5338" w:rsidRDefault="00BA5338" w:rsidP="00BA5338">
      <w:r w:rsidRPr="00BA5338">
        <w:t>No mantener el debido respeto a los usuarios.</w:t>
      </w:r>
    </w:p>
    <w:p w:rsidR="00BA5338" w:rsidRPr="00BA5338" w:rsidRDefault="00BA5338" w:rsidP="00BA5338">
      <w:r w:rsidRPr="00BA5338">
        <w:t>No mantener respeto al responsable del Centro.</w:t>
      </w:r>
    </w:p>
    <w:p w:rsidR="00BA5338" w:rsidRPr="00BA5338" w:rsidRDefault="00BA5338" w:rsidP="00BA5338">
      <w:r w:rsidRPr="00BA5338">
        <w:t>Causar de forma intencionada daños en las instalaciones o en el material del Centro.</w:t>
      </w:r>
    </w:p>
    <w:p w:rsidR="00BA5338" w:rsidRPr="00BA5338" w:rsidRDefault="00BA5338" w:rsidP="00BA5338">
      <w:r w:rsidRPr="00BA5338">
        <w:t>Alterar el orden e impedir el adecuado desarrollo de las actividades programadas.</w:t>
      </w:r>
    </w:p>
    <w:p w:rsidR="00BA5338" w:rsidRPr="00BA5338" w:rsidRDefault="00BA5338" w:rsidP="00BA5338">
      <w:r w:rsidRPr="00BA5338">
        <w:t>c) Se consideran infracciones muy graves:</w:t>
      </w:r>
    </w:p>
    <w:p w:rsidR="00BA5338" w:rsidRPr="00BA5338" w:rsidRDefault="00BA5338" w:rsidP="00BA5338">
      <w:r w:rsidRPr="00BA5338">
        <w:t>La reiteración de las infracciones graves.</w:t>
      </w:r>
    </w:p>
    <w:p w:rsidR="00BA5338" w:rsidRPr="00BA5338" w:rsidRDefault="00BA5338" w:rsidP="00BA5338">
      <w:r w:rsidRPr="00BA5338">
        <w:t>Artículo 15</w:t>
      </w:r>
      <w:proofErr w:type="gramStart"/>
      <w:r w:rsidRPr="00BA5338">
        <w:t>.–</w:t>
      </w:r>
      <w:proofErr w:type="gramEnd"/>
      <w:r w:rsidRPr="00BA5338">
        <w:t xml:space="preserve"> Sanciones.</w:t>
      </w:r>
    </w:p>
    <w:p w:rsidR="00BA5338" w:rsidRPr="00BA5338" w:rsidRDefault="00BA5338" w:rsidP="00BA5338">
      <w:r w:rsidRPr="00BA5338">
        <w:t>Las infracciones leves serán sancionadas con la rea</w:t>
      </w:r>
      <w:r w:rsidRPr="00BA5338">
        <w:softHyphen/>
        <w:t>lización de tareas propuestas por la persona responsable de la Ludoteca y, en su caso, la reposición del material deteriorado o destruido.</w:t>
      </w:r>
    </w:p>
    <w:p w:rsidR="00BA5338" w:rsidRPr="00BA5338" w:rsidRDefault="00BA5338" w:rsidP="00BA5338">
      <w:r w:rsidRPr="00BA5338">
        <w:t>Las infracciones graves serán sancionadas con la rea</w:t>
      </w:r>
      <w:r w:rsidRPr="00BA5338">
        <w:softHyphen/>
        <w:t>lización de tareas propuestas por la persona responsable de la Ludoteca y, en su caso, la reposición del material deteriorado o destruido, así como la expulsión de la Lu</w:t>
      </w:r>
      <w:r w:rsidRPr="00BA5338">
        <w:softHyphen/>
        <w:t>doteca por un plazo de 3 días.</w:t>
      </w:r>
    </w:p>
    <w:p w:rsidR="00BA5338" w:rsidRPr="00BA5338" w:rsidRDefault="00BA5338" w:rsidP="00BA5338">
      <w:r w:rsidRPr="00BA5338">
        <w:t>Las infracciones muy graves serán sancionadas con la realización de tareas propuestas por la persona responsable de la Ludoteca y, en su caso, la reposición del material deteriorado o destruido, así como, la expulsión por un plazo de 15 días de la Ludoteca.</w:t>
      </w:r>
    </w:p>
    <w:p w:rsidR="00BA5338" w:rsidRPr="00BA5338" w:rsidRDefault="00BA5338" w:rsidP="00BA5338">
      <w:r w:rsidRPr="00BA5338">
        <w:rPr>
          <w:i/>
          <w:iCs/>
        </w:rPr>
        <w:t>Disposición final</w:t>
      </w:r>
    </w:p>
    <w:p w:rsidR="00BA5338" w:rsidRPr="00BA5338" w:rsidRDefault="00BA5338" w:rsidP="00BA5338">
      <w:r w:rsidRPr="00BA5338">
        <w:t xml:space="preserve">El presente Reglamento será objeto de publicación íntegra en el </w:t>
      </w:r>
      <w:r w:rsidRPr="00BA5338">
        <w:rPr>
          <w:i/>
          <w:iCs/>
        </w:rPr>
        <w:t xml:space="preserve">Boletín Oficial </w:t>
      </w:r>
      <w:r w:rsidRPr="00BA5338">
        <w:t>de la Provincia, entrando en vigor una vez haya transcurrido el plazo establecido en el artículo 70.2 de la Ley 7/1985, reguladora de las Bases del Régimen Local. Valdeganga a 30 de julio de 2009</w:t>
      </w:r>
      <w:proofErr w:type="gramStart"/>
      <w:r w:rsidRPr="00BA5338">
        <w:t>.–</w:t>
      </w:r>
      <w:proofErr w:type="gramEnd"/>
      <w:r w:rsidRPr="00BA5338">
        <w:t xml:space="preserve">El Alcalde, Fermín Gómez </w:t>
      </w:r>
      <w:proofErr w:type="spellStart"/>
      <w:r w:rsidRPr="00BA5338">
        <w:t>Sarrión</w:t>
      </w:r>
      <w:proofErr w:type="spellEnd"/>
      <w:r w:rsidRPr="00BA5338">
        <w:t>.</w:t>
      </w:r>
    </w:p>
    <w:p w:rsidR="004E5468" w:rsidRDefault="004E5468" w:rsidP="00BA5338"/>
    <w:sectPr w:rsidR="004E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38"/>
    <w:rsid w:val="004E5468"/>
    <w:rsid w:val="00B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9305-CC36-4AFE-9911-BEA3E814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1753</Words>
  <Characters>9645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2018-11-28T09:39:00Z</dcterms:created>
  <dcterms:modified xsi:type="dcterms:W3CDTF">2018-11-28T09:42:00Z</dcterms:modified>
</cp:coreProperties>
</file>