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-BoldMT-SC700" w:hAnsi="TimesNewRomanPS-BoldMT-SC700" w:cs="TimesNewRomanPS-BoldMT-SC700"/>
          <w:b/>
          <w:bCs/>
          <w:color w:val="000000"/>
          <w:sz w:val="15"/>
          <w:szCs w:val="15"/>
        </w:rPr>
      </w:pPr>
      <w:r>
        <w:rPr>
          <w:rFonts w:ascii="TimesNewRomanPS-BoldMT-SC700" w:hAnsi="TimesNewRomanPS-BoldMT-SC700" w:cs="TimesNewRomanPS-BoldMT-SC700"/>
          <w:b/>
          <w:bCs/>
          <w:color w:val="000000"/>
        </w:rPr>
        <w:t>O</w:t>
      </w:r>
      <w:r>
        <w:rPr>
          <w:rFonts w:ascii="TimesNewRomanPS-BoldMT-SC700" w:hAnsi="TimesNewRomanPS-BoldMT-SC700" w:cs="TimesNewRomanPS-BoldMT-SC700"/>
          <w:b/>
          <w:bCs/>
          <w:color w:val="000000"/>
          <w:sz w:val="15"/>
          <w:szCs w:val="15"/>
        </w:rPr>
        <w:t xml:space="preserve">rdenanza fiscal número </w:t>
      </w:r>
      <w:r>
        <w:rPr>
          <w:rFonts w:ascii="TimesNewRomanPS-BoldMT-SC700" w:hAnsi="TimesNewRomanPS-BoldMT-SC700" w:cs="TimesNewRomanPS-BoldMT-SC700"/>
          <w:b/>
          <w:bCs/>
          <w:color w:val="000000"/>
        </w:rPr>
        <w:t xml:space="preserve">5 </w:t>
      </w:r>
      <w:r>
        <w:rPr>
          <w:rFonts w:ascii="TimesNewRomanPS-BoldMT-SC700" w:hAnsi="TimesNewRomanPS-BoldMT-SC700" w:cs="TimesNewRomanPS-BoldMT-SC700"/>
          <w:b/>
          <w:bCs/>
          <w:color w:val="000000"/>
          <w:sz w:val="15"/>
          <w:szCs w:val="15"/>
        </w:rPr>
        <w:t xml:space="preserve">reguladora del impuesto sobre el </w:t>
      </w:r>
      <w:bookmarkStart w:id="0" w:name="_GoBack"/>
      <w:r>
        <w:rPr>
          <w:rFonts w:ascii="TimesNewRomanPS-BoldMT-SC700" w:hAnsi="TimesNewRomanPS-BoldMT-SC700" w:cs="TimesNewRomanPS-BoldMT-SC700"/>
          <w:b/>
          <w:bCs/>
          <w:color w:val="000000"/>
          <w:sz w:val="15"/>
          <w:szCs w:val="15"/>
        </w:rPr>
        <w:t>incremento del valor de los</w:t>
      </w:r>
    </w:p>
    <w:p w:rsidR="008E7EE7" w:rsidRDefault="008E7EE7" w:rsidP="008E7EE7">
      <w:pPr>
        <w:tabs>
          <w:tab w:val="center" w:pos="4252"/>
        </w:tabs>
        <w:autoSpaceDE w:val="0"/>
        <w:autoSpaceDN w:val="0"/>
        <w:adjustRightInd w:val="0"/>
        <w:spacing w:after="0" w:line="240" w:lineRule="auto"/>
        <w:rPr>
          <w:rFonts w:ascii="TimesNewRomanPS-BoldMT-SC700" w:hAnsi="TimesNewRomanPS-BoldMT-SC700" w:cs="TimesNewRomanPS-BoldMT-SC700"/>
          <w:b/>
          <w:bCs/>
          <w:color w:val="000000"/>
          <w:sz w:val="15"/>
          <w:szCs w:val="15"/>
        </w:rPr>
      </w:pPr>
      <w:proofErr w:type="gramStart"/>
      <w:r>
        <w:rPr>
          <w:rFonts w:ascii="TimesNewRomanPS-BoldMT-SC700" w:hAnsi="TimesNewRomanPS-BoldMT-SC700" w:cs="TimesNewRomanPS-BoldMT-SC700"/>
          <w:b/>
          <w:bCs/>
          <w:color w:val="000000"/>
          <w:sz w:val="15"/>
          <w:szCs w:val="15"/>
        </w:rPr>
        <w:t>terrenos</w:t>
      </w:r>
      <w:proofErr w:type="gramEnd"/>
      <w:r>
        <w:rPr>
          <w:rFonts w:ascii="TimesNewRomanPS-BoldMT-SC700" w:hAnsi="TimesNewRomanPS-BoldMT-SC700" w:cs="TimesNewRomanPS-BoldMT-SC700"/>
          <w:b/>
          <w:bCs/>
          <w:color w:val="000000"/>
          <w:sz w:val="15"/>
          <w:szCs w:val="15"/>
        </w:rPr>
        <w:t xml:space="preserve"> de naturaleza urbana</w:t>
      </w:r>
      <w:bookmarkEnd w:id="0"/>
      <w:r>
        <w:rPr>
          <w:rFonts w:ascii="TimesNewRomanPS-BoldMT-SC700" w:hAnsi="TimesNewRomanPS-BoldMT-SC700" w:cs="TimesNewRomanPS-BoldMT-SC700"/>
          <w:b/>
          <w:bCs/>
          <w:color w:val="000000"/>
          <w:sz w:val="15"/>
          <w:szCs w:val="15"/>
        </w:rPr>
        <w:tab/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-SC700" w:hAnsi="TimesNewRomanPSMT-SC700" w:cs="TimesNewRomanPSMT-SC700"/>
          <w:color w:val="000000"/>
          <w:sz w:val="15"/>
          <w:szCs w:val="15"/>
        </w:rPr>
      </w:pPr>
      <w:r>
        <w:rPr>
          <w:rFonts w:ascii="TimesNewRomanPSMT-SC700" w:hAnsi="TimesNewRomanPSMT-SC700" w:cs="TimesNewRomanPSMT-SC700"/>
          <w:color w:val="000000"/>
        </w:rPr>
        <w:t>F</w:t>
      </w:r>
      <w:r>
        <w:rPr>
          <w:rFonts w:ascii="TimesNewRomanPSMT-SC700" w:hAnsi="TimesNewRomanPSMT-SC700" w:cs="TimesNewRomanPSMT-SC700"/>
          <w:color w:val="000000"/>
          <w:sz w:val="15"/>
          <w:szCs w:val="15"/>
        </w:rPr>
        <w:t>undamento legal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Artículo 1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Este Ayuntamiento, de conformidad con lo que establece el artículo 106.1 de la Ley 7/1985 de 2 de abril,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reguladora</w:t>
      </w:r>
      <w:proofErr w:type="gramEnd"/>
      <w:r>
        <w:rPr>
          <w:rFonts w:ascii="TimesNewRomanPSMT" w:hAnsi="TimesNewRomanPSMT" w:cs="TimesNewRomanPSMT"/>
          <w:color w:val="000000"/>
        </w:rPr>
        <w:t xml:space="preserve"> de las bases del Régimen Local y haciendo uso de la facultad reglamentaria que le atribuye el artículo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15.1 del Real decreto Legislativo 2/2004, de 5 de marzo, texto refundido de la Ley 39/1988 de 28 de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diciembre</w:t>
      </w:r>
      <w:proofErr w:type="gramEnd"/>
      <w:r>
        <w:rPr>
          <w:rFonts w:ascii="TimesNewRomanPSMT" w:hAnsi="TimesNewRomanPSMT" w:cs="TimesNewRomanPSMT"/>
          <w:color w:val="000000"/>
        </w:rPr>
        <w:t>, reguladora de las Haciendas Locales, establece el impuesto sobre el incremento del valor de los terrenos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de</w:t>
      </w:r>
      <w:proofErr w:type="gramEnd"/>
      <w:r>
        <w:rPr>
          <w:rFonts w:ascii="TimesNewRomanPSMT" w:hAnsi="TimesNewRomanPSMT" w:cs="TimesNewRomanPSMT"/>
          <w:color w:val="000000"/>
        </w:rPr>
        <w:t xml:space="preserve"> naturaleza urbana, previsto en el artículo 59.2 de dicha Ley, cuya exacción se efectuará con sujeción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a</w:t>
      </w:r>
      <w:proofErr w:type="gramEnd"/>
      <w:r>
        <w:rPr>
          <w:rFonts w:ascii="TimesNewRomanPSMT" w:hAnsi="TimesNewRomanPSMT" w:cs="TimesNewRomanPSMT"/>
          <w:color w:val="000000"/>
        </w:rPr>
        <w:t xml:space="preserve"> lo dispuesto en esta Ordenanza y en todo caso en la fiscal general sobre recaudación, gestión e inspección de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tributos</w:t>
      </w:r>
      <w:proofErr w:type="gramEnd"/>
      <w:r>
        <w:rPr>
          <w:rFonts w:ascii="TimesNewRomanPSMT" w:hAnsi="TimesNewRomanPSMT" w:cs="TimesNewRomanPSMT"/>
          <w:color w:val="000000"/>
        </w:rPr>
        <w:t xml:space="preserve"> locales que apruebe la Corporación.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-SC700" w:hAnsi="TimesNewRomanPSMT-SC700" w:cs="TimesNewRomanPSMT-SC700"/>
          <w:color w:val="000000"/>
          <w:sz w:val="15"/>
          <w:szCs w:val="15"/>
        </w:rPr>
      </w:pPr>
      <w:r>
        <w:rPr>
          <w:rFonts w:ascii="TimesNewRomanPSMT-SC700" w:hAnsi="TimesNewRomanPSMT-SC700" w:cs="TimesNewRomanPSMT-SC700"/>
          <w:color w:val="000000"/>
        </w:rPr>
        <w:t>N</w:t>
      </w:r>
      <w:r>
        <w:rPr>
          <w:rFonts w:ascii="TimesNewRomanPSMT-SC700" w:hAnsi="TimesNewRomanPSMT-SC700" w:cs="TimesNewRomanPSMT-SC700"/>
          <w:color w:val="000000"/>
          <w:sz w:val="15"/>
          <w:szCs w:val="15"/>
        </w:rPr>
        <w:t>aturaleza del tributo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Artículo 2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El tributo que se regula en esta Ordenanza tiene la naturaleza de impuesto directo.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-SC700" w:hAnsi="TimesNewRomanPSMT-SC700" w:cs="TimesNewRomanPSMT-SC700"/>
          <w:color w:val="000000"/>
          <w:sz w:val="15"/>
          <w:szCs w:val="15"/>
        </w:rPr>
      </w:pPr>
      <w:r>
        <w:rPr>
          <w:rFonts w:ascii="TimesNewRomanPSMT-SC700" w:hAnsi="TimesNewRomanPSMT-SC700" w:cs="TimesNewRomanPSMT-SC700"/>
          <w:color w:val="000000"/>
        </w:rPr>
        <w:t>H</w:t>
      </w:r>
      <w:r>
        <w:rPr>
          <w:rFonts w:ascii="TimesNewRomanPSMT-SC700" w:hAnsi="TimesNewRomanPSMT-SC700" w:cs="TimesNewRomanPSMT-SC700"/>
          <w:color w:val="000000"/>
          <w:sz w:val="15"/>
          <w:szCs w:val="15"/>
        </w:rPr>
        <w:t>echo imponible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Artículo 3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3.1. Constituye el hecho imponible del impuesto el incremento de que experimentan los terrenos de naturaleza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urbana</w:t>
      </w:r>
      <w:proofErr w:type="gramEnd"/>
      <w:r>
        <w:rPr>
          <w:rFonts w:ascii="TimesNewRomanPSMT" w:hAnsi="TimesNewRomanPSMT" w:cs="TimesNewRomanPSMT"/>
          <w:color w:val="000000"/>
        </w:rPr>
        <w:t xml:space="preserve"> y que se ponga de manifiesto a consecuencia de la transmisión de su propiedad por cualquier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título</w:t>
      </w:r>
      <w:proofErr w:type="gramEnd"/>
      <w:r>
        <w:rPr>
          <w:rFonts w:ascii="TimesNewRomanPSMT" w:hAnsi="TimesNewRomanPSMT" w:cs="TimesNewRomanPSMT"/>
          <w:color w:val="000000"/>
        </w:rPr>
        <w:t xml:space="preserve"> o de la constitución o transmisión de cualquier derecho real de goce, limitativo del dominio, sobre los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referidos</w:t>
      </w:r>
      <w:proofErr w:type="gramEnd"/>
      <w:r>
        <w:rPr>
          <w:rFonts w:ascii="TimesNewRomanPSMT" w:hAnsi="TimesNewRomanPSMT" w:cs="TimesNewRomanPSMT"/>
          <w:color w:val="000000"/>
        </w:rPr>
        <w:t xml:space="preserve"> bienes.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3.2. El título a que se refiere el apartado anterior podrá consistir en: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a) Negocio jurídico “mortis causa”.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b) Declaración formal de herederos “ab intestato”.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c) Negocio jurídico “ínter vivos”, sea de carácter oneroso o gratuito.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d) Enajenación en subasta pública, incluida la ejecución judicial o administrativa en procedimiento de apremio,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en</w:t>
      </w:r>
      <w:proofErr w:type="gramEnd"/>
      <w:r>
        <w:rPr>
          <w:rFonts w:ascii="TimesNewRomanPSMT" w:hAnsi="TimesNewRomanPSMT" w:cs="TimesNewRomanPSMT"/>
          <w:color w:val="000000"/>
        </w:rPr>
        <w:t xml:space="preserve"> cuyo caso se devengará el impuesto cuando se dicte el auto de adjudicación o resolución administrativa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equivalente</w:t>
      </w:r>
      <w:proofErr w:type="gramEnd"/>
      <w:r>
        <w:rPr>
          <w:rFonts w:ascii="TimesNewRomanPSMT" w:hAnsi="TimesNewRomanPSMT" w:cs="TimesNewRomanPSMT"/>
          <w:color w:val="000000"/>
        </w:rPr>
        <w:t>. El sujeto pasivo será el ejecutado.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e) Expropiación forzosa, en cuyo caso lo gravado será el incremento de valor puesto de manifiesto, pero no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el</w:t>
      </w:r>
      <w:proofErr w:type="gramEnd"/>
      <w:r>
        <w:rPr>
          <w:rFonts w:ascii="TimesNewRomanPSMT" w:hAnsi="TimesNewRomanPSMT" w:cs="TimesNewRomanPSMT"/>
          <w:color w:val="000000"/>
        </w:rPr>
        <w:t xml:space="preserve"> justiprecio. El sujeto pasivo será el expropiado.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3.3. No tendrán la consideración de transmisiones de dominio a efectos de este impuesto: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a) Las transmisiones de terrenos que se realicen como consecuencia de la constitución de la Junta de Compensación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por</w:t>
      </w:r>
      <w:proofErr w:type="gramEnd"/>
      <w:r>
        <w:rPr>
          <w:rFonts w:ascii="TimesNewRomanPSMT" w:hAnsi="TimesNewRomanPSMT" w:cs="TimesNewRomanPSMT"/>
          <w:color w:val="000000"/>
        </w:rPr>
        <w:t xml:space="preserve"> aportación de los propietarios de la unidad de ejecución, en el caso de que así lo dispusieran los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estatutos</w:t>
      </w:r>
      <w:proofErr w:type="gramEnd"/>
      <w:r>
        <w:rPr>
          <w:rFonts w:ascii="TimesNewRomanPSMT" w:hAnsi="TimesNewRomanPSMT" w:cs="TimesNewRomanPSMT"/>
          <w:color w:val="000000"/>
        </w:rPr>
        <w:t>, o en virtud de expropiación forzosa, y las adjudicaciones de solares que se efectúen a favor de los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propietarios</w:t>
      </w:r>
      <w:proofErr w:type="gramEnd"/>
      <w:r>
        <w:rPr>
          <w:rFonts w:ascii="TimesNewRomanPSMT" w:hAnsi="TimesNewRomanPSMT" w:cs="TimesNewRomanPSMT"/>
          <w:color w:val="000000"/>
        </w:rPr>
        <w:t xml:space="preserve"> miembros de dichas juntas y en proporción a los terrenos incorporados por aquéllos, siempre que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cumplan</w:t>
      </w:r>
      <w:proofErr w:type="gramEnd"/>
      <w:r>
        <w:rPr>
          <w:rFonts w:ascii="TimesNewRomanPSMT" w:hAnsi="TimesNewRomanPSMT" w:cs="TimesNewRomanPSMT"/>
          <w:color w:val="000000"/>
        </w:rPr>
        <w:t xml:space="preserve"> todos los requisitos urbanísticos.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Cuando el valor de los solares adjudicados a un propietario exceda del que proporcionalmente corresponda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lastRenderedPageBreak/>
        <w:t>a</w:t>
      </w:r>
      <w:proofErr w:type="gramEnd"/>
      <w:r>
        <w:rPr>
          <w:rFonts w:ascii="TimesNewRomanPSMT" w:hAnsi="TimesNewRomanPSMT" w:cs="TimesNewRomanPSMT"/>
          <w:color w:val="000000"/>
        </w:rPr>
        <w:t xml:space="preserve"> los terrenos aportados por el mismo, se girarán las liquidaciones procedentes en cuanto al exceso.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16"/>
          <w:szCs w:val="16"/>
        </w:rPr>
      </w:pPr>
      <w:r>
        <w:rPr>
          <w:rFonts w:ascii="TimesNewRomanPSMT" w:hAnsi="TimesNewRomanPSMT" w:cs="TimesNewRomanPSMT"/>
          <w:color w:val="000000"/>
        </w:rPr>
        <w:t xml:space="preserve">b) Las adjudicaciones de terrenos a que dé lugar la reparcelación cuando se efectúen en favor de los </w:t>
      </w:r>
      <w:proofErr w:type="spellStart"/>
      <w:r>
        <w:rPr>
          <w:rFonts w:ascii="TimesNewRomanPSMT" w:hAnsi="TimesNewRomanPSMT" w:cs="TimesNewRomanPSMT"/>
          <w:color w:val="000000"/>
        </w:rPr>
        <w:t>propie</w:t>
      </w:r>
      <w:r>
        <w:rPr>
          <w:rFonts w:ascii="TimesNewRomanPSMT" w:hAnsi="TimesNewRomanPSMT" w:cs="TimesNewRomanPSMT"/>
          <w:color w:val="0000FF"/>
          <w:sz w:val="16"/>
          <w:szCs w:val="16"/>
        </w:rPr>
        <w:t>Administración</w:t>
      </w:r>
      <w:proofErr w:type="spellEnd"/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16"/>
          <w:szCs w:val="16"/>
        </w:rPr>
      </w:pPr>
      <w:r>
        <w:rPr>
          <w:rFonts w:ascii="TimesNewRomanPSMT" w:hAnsi="TimesNewRomanPSMT" w:cs="TimesNewRomanPSMT"/>
          <w:color w:val="0000FF"/>
          <w:sz w:val="16"/>
          <w:szCs w:val="16"/>
        </w:rPr>
        <w:t>B.O.P.: Servicio de Publicaciones. Diputación de Albacete. C/ Mariana Pineda, 41 – C.P. 02005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16"/>
          <w:szCs w:val="16"/>
        </w:rPr>
      </w:pPr>
      <w:proofErr w:type="spellStart"/>
      <w:r>
        <w:rPr>
          <w:rFonts w:ascii="TimesNewRomanPSMT" w:hAnsi="TimesNewRomanPSMT" w:cs="TimesNewRomanPSMT"/>
          <w:color w:val="0000FF"/>
          <w:sz w:val="16"/>
          <w:szCs w:val="16"/>
        </w:rPr>
        <w:t>Tfno</w:t>
      </w:r>
      <w:proofErr w:type="spellEnd"/>
      <w:r>
        <w:rPr>
          <w:rFonts w:ascii="TimesNewRomanPSMT" w:hAnsi="TimesNewRomanPSMT" w:cs="TimesNewRomanPSMT"/>
          <w:color w:val="0000FF"/>
          <w:sz w:val="16"/>
          <w:szCs w:val="16"/>
        </w:rPr>
        <w:t>: 967 52 30 62. Fax: 967 21 77 26. e-mail: boletin@dipualba.es. http://www.dipualba.es/bop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Miércoles, 30 de diciembre de 2015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Número 150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Página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156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spellStart"/>
      <w:proofErr w:type="gramStart"/>
      <w:r>
        <w:rPr>
          <w:rFonts w:ascii="TimesNewRomanPSMT" w:hAnsi="TimesNewRomanPSMT" w:cs="TimesNewRomanPSMT"/>
          <w:color w:val="000000"/>
        </w:rPr>
        <w:t>tarios</w:t>
      </w:r>
      <w:proofErr w:type="spellEnd"/>
      <w:proofErr w:type="gramEnd"/>
      <w:r>
        <w:rPr>
          <w:rFonts w:ascii="TimesNewRomanPSMT" w:hAnsi="TimesNewRomanPSMT" w:cs="TimesNewRomanPSMT"/>
          <w:color w:val="000000"/>
        </w:rPr>
        <w:t xml:space="preserve"> comprendidos en la correspondiente unidad de ejecución, y en proporción de sus respectivos derechos,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siempre</w:t>
      </w:r>
      <w:proofErr w:type="gramEnd"/>
      <w:r>
        <w:rPr>
          <w:rFonts w:ascii="TimesNewRomanPSMT" w:hAnsi="TimesNewRomanPSMT" w:cs="TimesNewRomanPSMT"/>
          <w:color w:val="000000"/>
        </w:rPr>
        <w:t xml:space="preserve"> que cumplan todos los requisitos urbanísticos. Cuando el valor de los solares adjudicados a un propietario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exceda</w:t>
      </w:r>
      <w:proofErr w:type="gramEnd"/>
      <w:r>
        <w:rPr>
          <w:rFonts w:ascii="TimesNewRomanPSMT" w:hAnsi="TimesNewRomanPSMT" w:cs="TimesNewRomanPSMT"/>
          <w:color w:val="000000"/>
        </w:rPr>
        <w:t xml:space="preserve"> del que proporcionalmente corresponda a los terrenos aportados por el mismo, se girarán las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liquidaciones</w:t>
      </w:r>
      <w:proofErr w:type="gramEnd"/>
      <w:r>
        <w:rPr>
          <w:rFonts w:ascii="TimesNewRomanPSMT" w:hAnsi="TimesNewRomanPSMT" w:cs="TimesNewRomanPSMT"/>
          <w:color w:val="000000"/>
        </w:rPr>
        <w:t xml:space="preserve"> procedentes en cuanto al exceso.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3.4. No se considerarán sujetas al impuesto: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a) Las aportaciones de bienes y derechos realizados por los cónyuges a la sociedad conyugal, adjudicaciones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que</w:t>
      </w:r>
      <w:proofErr w:type="gramEnd"/>
      <w:r>
        <w:rPr>
          <w:rFonts w:ascii="TimesNewRomanPSMT" w:hAnsi="TimesNewRomanPSMT" w:cs="TimesNewRomanPSMT"/>
          <w:color w:val="000000"/>
        </w:rPr>
        <w:t xml:space="preserve"> a su favor y en pago de ellas se verifiquen y transmisiones que se hagan a los cónyuges en pago de sus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haberes</w:t>
      </w:r>
      <w:proofErr w:type="gramEnd"/>
      <w:r>
        <w:rPr>
          <w:rFonts w:ascii="TimesNewRomanPSMT" w:hAnsi="TimesNewRomanPSMT" w:cs="TimesNewRomanPSMT"/>
          <w:color w:val="000000"/>
        </w:rPr>
        <w:t xml:space="preserve"> comunes.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b) Las transmisiones de bienes inmuebles entre cónyuges o a favor de los hijos, como consecuencia del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cumplimiento</w:t>
      </w:r>
      <w:proofErr w:type="gramEnd"/>
      <w:r>
        <w:rPr>
          <w:rFonts w:ascii="TimesNewRomanPSMT" w:hAnsi="TimesNewRomanPSMT" w:cs="TimesNewRomanPSMT"/>
          <w:color w:val="000000"/>
        </w:rPr>
        <w:t xml:space="preserve"> de sentencias de nulidad, separación o divorcio matrimonial, sea cual fuere el régimen económico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matrimonial</w:t>
      </w:r>
      <w:proofErr w:type="gramEnd"/>
      <w:r>
        <w:rPr>
          <w:rFonts w:ascii="TimesNewRomanPSMT" w:hAnsi="TimesNewRomanPSMT" w:cs="TimesNewRomanPSMT"/>
          <w:color w:val="000000"/>
        </w:rPr>
        <w:t>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c) Fusiones, escisiones y aportaciones no dinerarias de ramas de actividad de empresas.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d) Adscripción de terrenos a una sociedad anónima deportiva.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e) Transmisiones por constitución de juntas de compensación y ulteriores adjudicaciones de los solares.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f) Adjudicaciones a que dé lugar la reparcelación o procedimiento de </w:t>
      </w:r>
      <w:proofErr w:type="spellStart"/>
      <w:r>
        <w:rPr>
          <w:rFonts w:ascii="TimesNewRomanPSMT" w:hAnsi="TimesNewRomanPSMT" w:cs="TimesNewRomanPSMT"/>
          <w:color w:val="000000"/>
        </w:rPr>
        <w:t>equidistribución</w:t>
      </w:r>
      <w:proofErr w:type="spellEnd"/>
      <w:r>
        <w:rPr>
          <w:rFonts w:ascii="TimesNewRomanPSMT" w:hAnsi="TimesNewRomanPSMT" w:cs="TimesNewRomanPSMT"/>
          <w:color w:val="000000"/>
        </w:rPr>
        <w:t xml:space="preserve"> ejecutado.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g) Las primeras transmisiones de terrenos efectuadas por cooperativas de viviendas a sus socios.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h) Las adjudicaciones en pago de deudas.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i) Las cesiones obligatorias y gratuitas de terrenos urbanos a las Corporaciones Locales.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j) La cesión o transmisión de aprovechamiento urbanístico sobre terrenos de naturaleza urbana.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k) El incremento del valor que experimenten los terrenos que tengan la consideración de rústicos a efectos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del</w:t>
      </w:r>
      <w:proofErr w:type="gramEnd"/>
      <w:r>
        <w:rPr>
          <w:rFonts w:ascii="TimesNewRomanPSMT" w:hAnsi="TimesNewRomanPSMT" w:cs="TimesNewRomanPSMT"/>
          <w:color w:val="000000"/>
        </w:rPr>
        <w:t xml:space="preserve"> impuesto sobre bienes inmuebles.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-SC700" w:hAnsi="TimesNewRomanPSMT-SC700" w:cs="TimesNewRomanPSMT-SC700"/>
          <w:color w:val="000000"/>
          <w:sz w:val="15"/>
          <w:szCs w:val="15"/>
        </w:rPr>
      </w:pPr>
      <w:r>
        <w:rPr>
          <w:rFonts w:ascii="TimesNewRomanPSMT-SC700" w:hAnsi="TimesNewRomanPSMT-SC700" w:cs="TimesNewRomanPSMT-SC700"/>
          <w:color w:val="000000"/>
        </w:rPr>
        <w:t>E</w:t>
      </w:r>
      <w:r>
        <w:rPr>
          <w:rFonts w:ascii="TimesNewRomanPSMT-SC700" w:hAnsi="TimesNewRomanPSMT-SC700" w:cs="TimesNewRomanPSMT-SC700"/>
          <w:color w:val="000000"/>
          <w:sz w:val="15"/>
          <w:szCs w:val="15"/>
        </w:rPr>
        <w:t>xenciones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Artículo 4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Tendrán la consideración de terrenos de naturaleza urbana los que las normas reguladoras del Catastro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Inmobiliario califiquen como inmuebles urbanos, así como los que esas mismas normas califiquen como inmuebles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de</w:t>
      </w:r>
      <w:proofErr w:type="gramEnd"/>
      <w:r>
        <w:rPr>
          <w:rFonts w:ascii="TimesNewRomanPSMT" w:hAnsi="TimesNewRomanPSMT" w:cs="TimesNewRomanPSMT"/>
          <w:color w:val="000000"/>
        </w:rPr>
        <w:t xml:space="preserve"> características especiales.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4.1. Estarán exentos del pago del impuesto los siguientes actos y personas.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cuanto a los actos: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a) La constitución y transmisión de derechos de servidumbre.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b) Las transmisiones de bienes que se encuentren dentro </w:t>
      </w:r>
      <w:proofErr w:type="gramStart"/>
      <w:r>
        <w:rPr>
          <w:rFonts w:ascii="TimesNewRomanPSMT" w:hAnsi="TimesNewRomanPSMT" w:cs="TimesNewRomanPSMT"/>
          <w:color w:val="000000"/>
        </w:rPr>
        <w:t>del perímetros</w:t>
      </w:r>
      <w:proofErr w:type="gramEnd"/>
      <w:r>
        <w:rPr>
          <w:rFonts w:ascii="TimesNewRomanPSMT" w:hAnsi="TimesNewRomanPSMT" w:cs="TimesNewRomanPSMT"/>
          <w:color w:val="000000"/>
        </w:rPr>
        <w:t xml:space="preserve"> delimitado como conjunto histórico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lastRenderedPageBreak/>
        <w:t>artístico</w:t>
      </w:r>
      <w:proofErr w:type="gramEnd"/>
      <w:r>
        <w:rPr>
          <w:rFonts w:ascii="TimesNewRomanPSMT" w:hAnsi="TimesNewRomanPSMT" w:cs="TimesNewRomanPSMT"/>
          <w:color w:val="000000"/>
        </w:rPr>
        <w:t>, o hayan sido declarados individualmente de interés cultural, según la establecido en la Ley 16/85 de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25 de junio, de Patrimonio Histórico Español, cuando sus propietarios o titulares de derechos reales acrediten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que</w:t>
      </w:r>
      <w:proofErr w:type="gramEnd"/>
      <w:r>
        <w:rPr>
          <w:rFonts w:ascii="TimesNewRomanPSMT" w:hAnsi="TimesNewRomanPSMT" w:cs="TimesNewRomanPSMT"/>
          <w:color w:val="000000"/>
        </w:rPr>
        <w:t xml:space="preserve"> han realizado a su cargo obras de conservación, mejora o rehabilitación en dichos inmuebles.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c) Los incrementos que se pongan de manifiesto con ocasión de aportaciones irrevocables, puras y simples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a</w:t>
      </w:r>
      <w:proofErr w:type="gramEnd"/>
      <w:r>
        <w:rPr>
          <w:rFonts w:ascii="TimesNewRomanPSMT" w:hAnsi="TimesNewRomanPSMT" w:cs="TimesNewRomanPSMT"/>
          <w:color w:val="000000"/>
        </w:rPr>
        <w:t xml:space="preserve"> entidades sin ánimo de lucro, Estado, comunidades autónomas entidades locales, y las demás que define el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artículo</w:t>
      </w:r>
      <w:proofErr w:type="gramEnd"/>
      <w:r>
        <w:rPr>
          <w:rFonts w:ascii="TimesNewRomanPSMT" w:hAnsi="TimesNewRomanPSMT" w:cs="TimesNewRomanPSMT"/>
          <w:color w:val="000000"/>
        </w:rPr>
        <w:t xml:space="preserve"> 23 de la Ley 49/2002 de 23 de diciembre, de régimen fiscal de entidades sin fines lucrativos y de los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incentivos</w:t>
      </w:r>
      <w:proofErr w:type="gramEnd"/>
      <w:r>
        <w:rPr>
          <w:rFonts w:ascii="TimesNewRomanPSMT" w:hAnsi="TimesNewRomanPSMT" w:cs="TimesNewRomanPSMT"/>
          <w:color w:val="000000"/>
        </w:rPr>
        <w:t xml:space="preserve"> fiscales al mecenazgo.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cuanto a sujetos: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a) Estado, comunidades autónomas y entes locales a los que pertenezca el municipio de la imposición, así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como</w:t>
      </w:r>
      <w:proofErr w:type="gramEnd"/>
      <w:r>
        <w:rPr>
          <w:rFonts w:ascii="TimesNewRomanPSMT" w:hAnsi="TimesNewRomanPSMT" w:cs="TimesNewRomanPSMT"/>
          <w:color w:val="000000"/>
        </w:rPr>
        <w:t xml:space="preserve"> el mismo municipio y las entidades locales integradas en él, y los organismos autónomos de unas y otros.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b) Las entidades benéficas o benéfico-docentes, que ostenten tal calificación en legal forma.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c) Las entidades gestoras de la Seguridad Social y las mutualidades de previsión social reguladas en la Ley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30/1995, de 8 de noviembre, de ordenación y supervisión de seguros privados.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d) Los titulares de concesiones administrativas </w:t>
      </w:r>
      <w:proofErr w:type="spellStart"/>
      <w:r>
        <w:rPr>
          <w:rFonts w:ascii="TimesNewRomanPSMT" w:hAnsi="TimesNewRomanPSMT" w:cs="TimesNewRomanPSMT"/>
          <w:color w:val="000000"/>
        </w:rPr>
        <w:t>revertibles</w:t>
      </w:r>
      <w:proofErr w:type="spellEnd"/>
      <w:r>
        <w:rPr>
          <w:rFonts w:ascii="TimesNewRomanPSMT" w:hAnsi="TimesNewRomanPSMT" w:cs="TimesNewRomanPSMT"/>
          <w:color w:val="000000"/>
        </w:rPr>
        <w:t>, respecto a los bienes objeto de estas.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e) La Cruz Roja Española.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f) Las personas o entidades que tengan derecho a exención en virtud de tratados internacionales.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g) Las personas o entidades que se dediquen a actividades religiosas, benéfico docentes, médicas, hospitalarias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y</w:t>
      </w:r>
      <w:proofErr w:type="gramEnd"/>
      <w:r>
        <w:rPr>
          <w:rFonts w:ascii="TimesNewRomanPSMT" w:hAnsi="TimesNewRomanPSMT" w:cs="TimesNewRomanPSMT"/>
          <w:color w:val="000000"/>
        </w:rPr>
        <w:t xml:space="preserve"> de asistencia social.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h) Entidades creadas y desarrolladas por las iglesias y comunidades pertenecientes a las organizaciones con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las</w:t>
      </w:r>
      <w:proofErr w:type="gramEnd"/>
      <w:r>
        <w:rPr>
          <w:rFonts w:ascii="TimesNewRomanPSMT" w:hAnsi="TimesNewRomanPSMT" w:cs="TimesNewRomanPSMT"/>
          <w:color w:val="000000"/>
        </w:rPr>
        <w:t xml:space="preserve"> que España tenga un convenio aprobado por las Cortes Generales.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Artículo 5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16"/>
          <w:szCs w:val="16"/>
        </w:rPr>
      </w:pPr>
      <w:r>
        <w:rPr>
          <w:rFonts w:ascii="TimesNewRomanPSMT" w:hAnsi="TimesNewRomanPSMT" w:cs="TimesNewRomanPSMT"/>
          <w:color w:val="0000FF"/>
          <w:sz w:val="16"/>
          <w:szCs w:val="16"/>
        </w:rPr>
        <w:t>Administración B.O.P.: Servicio de Publicaciones. Diputación de Albacete. C/ Mariana Pineda, 41 – C.P. 02005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16"/>
          <w:szCs w:val="16"/>
        </w:rPr>
      </w:pPr>
      <w:proofErr w:type="spellStart"/>
      <w:r>
        <w:rPr>
          <w:rFonts w:ascii="TimesNewRomanPSMT" w:hAnsi="TimesNewRomanPSMT" w:cs="TimesNewRomanPSMT"/>
          <w:color w:val="0000FF"/>
          <w:sz w:val="16"/>
          <w:szCs w:val="16"/>
        </w:rPr>
        <w:t>Tfno</w:t>
      </w:r>
      <w:proofErr w:type="spellEnd"/>
      <w:r>
        <w:rPr>
          <w:rFonts w:ascii="TimesNewRomanPSMT" w:hAnsi="TimesNewRomanPSMT" w:cs="TimesNewRomanPSMT"/>
          <w:color w:val="0000FF"/>
          <w:sz w:val="16"/>
          <w:szCs w:val="16"/>
        </w:rPr>
        <w:t>: 967 52 30 62. Fax: 967 21 77 26. e-mail: boletin@dipualba.es. http://www.dipualba.es/bop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Miércoles, 30 de diciembre de 2015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Número 150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Página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157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Se considerarán derechos reales de goce, a efectos de este impuesto, todos los que comporten detraer del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dominio</w:t>
      </w:r>
      <w:proofErr w:type="gramEnd"/>
      <w:r>
        <w:rPr>
          <w:rFonts w:ascii="TimesNewRomanPSMT" w:hAnsi="TimesNewRomanPSMT" w:cs="TimesNewRomanPSMT"/>
          <w:color w:val="000000"/>
        </w:rPr>
        <w:t xml:space="preserve"> una o varias facultades de disfrute del bien, y en particular el usufructo, el uso, la habitación, tal y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como</w:t>
      </w:r>
      <w:proofErr w:type="gramEnd"/>
      <w:r>
        <w:rPr>
          <w:rFonts w:ascii="TimesNewRomanPSMT" w:hAnsi="TimesNewRomanPSMT" w:cs="TimesNewRomanPSMT"/>
          <w:color w:val="000000"/>
        </w:rPr>
        <w:t xml:space="preserve"> los define el código civil y en la medida en que recaigan sobre inmuebles. También se considerará tal el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derecho</w:t>
      </w:r>
      <w:proofErr w:type="gramEnd"/>
      <w:r>
        <w:rPr>
          <w:rFonts w:ascii="TimesNewRomanPSMT" w:hAnsi="TimesNewRomanPSMT" w:cs="TimesNewRomanPSMT"/>
          <w:color w:val="000000"/>
        </w:rPr>
        <w:t xml:space="preserve"> de superficie, y el derecho de construir una o más plantas sobre un edificio o realizar construcciones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bajo</w:t>
      </w:r>
      <w:proofErr w:type="gramEnd"/>
      <w:r>
        <w:rPr>
          <w:rFonts w:ascii="TimesNewRomanPSMT" w:hAnsi="TimesNewRomanPSMT" w:cs="TimesNewRomanPSMT"/>
          <w:color w:val="000000"/>
        </w:rPr>
        <w:t xml:space="preserve"> su suelo haciendo suyas las edificaciones resultantes, que se cree sin constituir derecho de superficie.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-SC700" w:hAnsi="TimesNewRomanPSMT-SC700" w:cs="TimesNewRomanPSMT-SC700"/>
          <w:color w:val="000000"/>
          <w:sz w:val="15"/>
          <w:szCs w:val="15"/>
        </w:rPr>
      </w:pPr>
      <w:r>
        <w:rPr>
          <w:rFonts w:ascii="TimesNewRomanPSMT-SC700" w:hAnsi="TimesNewRomanPSMT-SC700" w:cs="TimesNewRomanPSMT-SC700"/>
          <w:color w:val="000000"/>
        </w:rPr>
        <w:t>S</w:t>
      </w:r>
      <w:r>
        <w:rPr>
          <w:rFonts w:ascii="TimesNewRomanPSMT-SC700" w:hAnsi="TimesNewRomanPSMT-SC700" w:cs="TimesNewRomanPSMT-SC700"/>
          <w:color w:val="000000"/>
          <w:sz w:val="15"/>
          <w:szCs w:val="15"/>
        </w:rPr>
        <w:t>ujeto pasivo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Artículo 6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6.1. Tendrán la condición de sujeto pasivo de este impuesto a título de contribuyente: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a) En las transmisiones de terrenos o en la constitución o transmisión de derechos reales de goce limitativos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lastRenderedPageBreak/>
        <w:t>del</w:t>
      </w:r>
      <w:proofErr w:type="gramEnd"/>
      <w:r>
        <w:rPr>
          <w:rFonts w:ascii="TimesNewRomanPSMT" w:hAnsi="TimesNewRomanPSMT" w:cs="TimesNewRomanPSMT"/>
          <w:color w:val="000000"/>
        </w:rPr>
        <w:t xml:space="preserve"> dominio, a título lucrativo, la persona física o jurídica, o la entidad a que se refiere el artículo 33 de la Ley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General Tributaria, que adquiera el terreno o a cuyo favor se constituya o transmita el derecho real de que se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trate</w:t>
      </w:r>
      <w:proofErr w:type="gramEnd"/>
      <w:r>
        <w:rPr>
          <w:rFonts w:ascii="TimesNewRomanPSMT" w:hAnsi="TimesNewRomanPSMT" w:cs="TimesNewRomanPSMT"/>
          <w:color w:val="000000"/>
        </w:rPr>
        <w:t>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b) En las transmisiones de terrenos o en la constitución o transmisión de derechos reales de goce limitativos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del</w:t>
      </w:r>
      <w:proofErr w:type="gramEnd"/>
      <w:r>
        <w:rPr>
          <w:rFonts w:ascii="TimesNewRomanPSMT" w:hAnsi="TimesNewRomanPSMT" w:cs="TimesNewRomanPSMT"/>
          <w:color w:val="000000"/>
        </w:rPr>
        <w:t xml:space="preserve"> dominio, a título oneroso, la persona física o jurídica, o la entidad a que se refiere el artículo 33 de la Ley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General Tributaria, que transmita el terreno o que constituya o transmita el derecho real de que se trate.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6.2. En los supuestos a que se refiere la letra b) del apartado anterior, tendrá la consideración de sujeto pasivo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sustituto</w:t>
      </w:r>
      <w:proofErr w:type="gramEnd"/>
      <w:r>
        <w:rPr>
          <w:rFonts w:ascii="TimesNewRomanPSMT" w:hAnsi="TimesNewRomanPSMT" w:cs="TimesNewRomanPSMT"/>
          <w:color w:val="000000"/>
        </w:rPr>
        <w:t xml:space="preserve"> del contribuyente, la persona física o jurídica, o la entidad a que se refiere el artículo 33 de la Ley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General Tributaria, que adquiera el terreno o a cuyo favor se constituya o transmita el derecho real de que se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trate</w:t>
      </w:r>
      <w:proofErr w:type="gramEnd"/>
      <w:r>
        <w:rPr>
          <w:rFonts w:ascii="TimesNewRomanPSMT" w:hAnsi="TimesNewRomanPSMT" w:cs="TimesNewRomanPSMT"/>
          <w:color w:val="000000"/>
        </w:rPr>
        <w:t>, cuando el contribuyente sea una persona física no residente en España.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-SC700" w:hAnsi="TimesNewRomanPSMT-SC700" w:cs="TimesNewRomanPSMT-SC700"/>
          <w:color w:val="000000"/>
          <w:sz w:val="15"/>
          <w:szCs w:val="15"/>
        </w:rPr>
      </w:pPr>
      <w:r>
        <w:rPr>
          <w:rFonts w:ascii="TimesNewRomanPSMT-SC700" w:hAnsi="TimesNewRomanPSMT-SC700" w:cs="TimesNewRomanPSMT-SC700"/>
          <w:color w:val="000000"/>
        </w:rPr>
        <w:t>B</w:t>
      </w:r>
      <w:r>
        <w:rPr>
          <w:rFonts w:ascii="TimesNewRomanPSMT-SC700" w:hAnsi="TimesNewRomanPSMT-SC700" w:cs="TimesNewRomanPSMT-SC700"/>
          <w:color w:val="000000"/>
          <w:sz w:val="15"/>
          <w:szCs w:val="15"/>
        </w:rPr>
        <w:t>ase imponible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Artículo 7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7.1. La base imponible de este impuesto está constituida por el incremento real del valor de los terrenos de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naturaleza</w:t>
      </w:r>
      <w:proofErr w:type="gramEnd"/>
      <w:r>
        <w:rPr>
          <w:rFonts w:ascii="TimesNewRomanPSMT" w:hAnsi="TimesNewRomanPSMT" w:cs="TimesNewRomanPSMT"/>
          <w:color w:val="000000"/>
        </w:rPr>
        <w:t xml:space="preserve"> urbana puesto de manifiesto en el momento del devengo y experimentado a lo largo de un período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máximo</w:t>
      </w:r>
      <w:proofErr w:type="gramEnd"/>
      <w:r>
        <w:rPr>
          <w:rFonts w:ascii="TimesNewRomanPSMT" w:hAnsi="TimesNewRomanPSMT" w:cs="TimesNewRomanPSMT"/>
          <w:color w:val="000000"/>
        </w:rPr>
        <w:t xml:space="preserve"> de veinte años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7.2. Para determinar el importe del incremento real a que se refiere el apartado anterior se aplicará sobre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el</w:t>
      </w:r>
      <w:proofErr w:type="gramEnd"/>
      <w:r>
        <w:rPr>
          <w:rFonts w:ascii="TimesNewRomanPSMT" w:hAnsi="TimesNewRomanPSMT" w:cs="TimesNewRomanPSMT"/>
          <w:color w:val="000000"/>
        </w:rPr>
        <w:t xml:space="preserve"> valor del terreno en el momento del devengo, y una ve aplicada la reducción a que se refiere el artículo 12,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párrafo</w:t>
      </w:r>
      <w:proofErr w:type="gramEnd"/>
      <w:r>
        <w:rPr>
          <w:rFonts w:ascii="TimesNewRomanPSMT" w:hAnsi="TimesNewRomanPSMT" w:cs="TimesNewRomanPSMT"/>
          <w:color w:val="000000"/>
        </w:rPr>
        <w:t xml:space="preserve"> segundo, el porcentaje que corresponda en función del número de años durante los cuales se hubiese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generado</w:t>
      </w:r>
      <w:proofErr w:type="gramEnd"/>
      <w:r>
        <w:rPr>
          <w:rFonts w:ascii="TimesNewRomanPSMT" w:hAnsi="TimesNewRomanPSMT" w:cs="TimesNewRomanPSMT"/>
          <w:color w:val="000000"/>
        </w:rPr>
        <w:t xml:space="preserve"> dicho incremento.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a) Para los incrementos de valor generados en un período de tiempo comprendido entre uno y cinco años: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1,11 %.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b) Para los incrementos de valor generados en un período de tiempo de hasta diez años: 1,03 %.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c) Para los incrementos de valor generados en un período de tiempo de hasta quince años: 1,01 %.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d) Para los incrementos de valor generados en un período de tiempo de hasta veinte años: 0,98 %.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Artículo 8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 los efectos de determinar el período de tiempo en que se genere el incremento de valor, se tomarán tan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solo</w:t>
      </w:r>
      <w:proofErr w:type="gramEnd"/>
      <w:r>
        <w:rPr>
          <w:rFonts w:ascii="TimesNewRomanPSMT" w:hAnsi="TimesNewRomanPSMT" w:cs="TimesNewRomanPSMT"/>
          <w:color w:val="000000"/>
        </w:rPr>
        <w:t xml:space="preserve"> los años completos transcurridos entre la fecha de la anterior adquisición del terreno de que se trate o de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la</w:t>
      </w:r>
      <w:proofErr w:type="gramEnd"/>
      <w:r>
        <w:rPr>
          <w:rFonts w:ascii="TimesNewRomanPSMT" w:hAnsi="TimesNewRomanPSMT" w:cs="TimesNewRomanPSMT"/>
          <w:color w:val="000000"/>
        </w:rPr>
        <w:t xml:space="preserve"> constitución o transmisión igualmente anterior de un derecho real de goce limitativo del dominio sobre el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mismo</w:t>
      </w:r>
      <w:proofErr w:type="gramEnd"/>
      <w:r>
        <w:rPr>
          <w:rFonts w:ascii="TimesNewRomanPSMT" w:hAnsi="TimesNewRomanPSMT" w:cs="TimesNewRomanPSMT"/>
          <w:color w:val="000000"/>
        </w:rPr>
        <w:t xml:space="preserve"> y la producción del hecho imponible de este impuesto, sin que se tengan en consideración las fracciones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de</w:t>
      </w:r>
      <w:proofErr w:type="gramEnd"/>
      <w:r>
        <w:rPr>
          <w:rFonts w:ascii="TimesNewRomanPSMT" w:hAnsi="TimesNewRomanPSMT" w:cs="TimesNewRomanPSMT"/>
          <w:color w:val="000000"/>
        </w:rPr>
        <w:t xml:space="preserve"> año.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ningún caso el período de generación podrá ser inferior a un año.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Artículo 9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las transmisiones de terrenos de naturaleza urbana se consideran como valor de los mismos el tiempo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lastRenderedPageBreak/>
        <w:t>de</w:t>
      </w:r>
      <w:proofErr w:type="gramEnd"/>
      <w:r>
        <w:rPr>
          <w:rFonts w:ascii="TimesNewRomanPSMT" w:hAnsi="TimesNewRomanPSMT" w:cs="TimesNewRomanPSMT"/>
          <w:color w:val="000000"/>
        </w:rPr>
        <w:t xml:space="preserve"> devengo de este impuesto, al que tengan fijados en dicho momento a los efectos del impuesto sobre bienes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inmuebles</w:t>
      </w:r>
      <w:proofErr w:type="gramEnd"/>
      <w:r>
        <w:rPr>
          <w:rFonts w:ascii="TimesNewRomanPSMT" w:hAnsi="TimesNewRomanPSMT" w:cs="TimesNewRomanPSMT"/>
          <w:color w:val="000000"/>
        </w:rPr>
        <w:t>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Artículo 10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la constitución y transmisión de derechos reales de goce, limitativos del dominio, sobre terrenos de naturaleza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urbana</w:t>
      </w:r>
      <w:proofErr w:type="gramEnd"/>
      <w:r>
        <w:rPr>
          <w:rFonts w:ascii="TimesNewRomanPSMT" w:hAnsi="TimesNewRomanPSMT" w:cs="TimesNewRomanPSMT"/>
          <w:color w:val="000000"/>
        </w:rPr>
        <w:t>, el porcentaje correspondiente se aplicará sobre la parte del valor definido en el artículo anterior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que</w:t>
      </w:r>
      <w:proofErr w:type="gramEnd"/>
      <w:r>
        <w:rPr>
          <w:rFonts w:ascii="TimesNewRomanPSMT" w:hAnsi="TimesNewRomanPSMT" w:cs="TimesNewRomanPSMT"/>
          <w:color w:val="000000"/>
        </w:rPr>
        <w:t xml:space="preserve"> represente, respecto al mismo, el valor de los referidos derechos calculado según las siguientes reglas: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a) En el caso de constituirse un derecho de usufructo temporal, su valor equivaldrá a un 2 % del valor catastral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del</w:t>
      </w:r>
      <w:proofErr w:type="gramEnd"/>
      <w:r>
        <w:rPr>
          <w:rFonts w:ascii="TimesNewRomanPSMT" w:hAnsi="TimesNewRomanPSMT" w:cs="TimesNewRomanPSMT"/>
          <w:color w:val="000000"/>
        </w:rPr>
        <w:t xml:space="preserve"> terreno por cada año de duración del mismo, sin que pueda exceder del 70 % de dicho valor catastral.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b) Si el usufructo fuese vitalicio su valor, en el caso de que el usufructuario tuviese menos de veinte años,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16"/>
          <w:szCs w:val="16"/>
        </w:rPr>
      </w:pPr>
      <w:r>
        <w:rPr>
          <w:rFonts w:ascii="TimesNewRomanPSMT" w:hAnsi="TimesNewRomanPSMT" w:cs="TimesNewRomanPSMT"/>
          <w:color w:val="0000FF"/>
          <w:sz w:val="16"/>
          <w:szCs w:val="16"/>
        </w:rPr>
        <w:t>Administración B.O.P.: Servicio de Publicaciones. Diputación de Albacete. C/ Mariana Pineda, 41 – C.P. 02005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16"/>
          <w:szCs w:val="16"/>
        </w:rPr>
      </w:pPr>
      <w:proofErr w:type="spellStart"/>
      <w:r>
        <w:rPr>
          <w:rFonts w:ascii="TimesNewRomanPSMT" w:hAnsi="TimesNewRomanPSMT" w:cs="TimesNewRomanPSMT"/>
          <w:color w:val="0000FF"/>
          <w:sz w:val="16"/>
          <w:szCs w:val="16"/>
        </w:rPr>
        <w:t>Tfno</w:t>
      </w:r>
      <w:proofErr w:type="spellEnd"/>
      <w:r>
        <w:rPr>
          <w:rFonts w:ascii="TimesNewRomanPSMT" w:hAnsi="TimesNewRomanPSMT" w:cs="TimesNewRomanPSMT"/>
          <w:color w:val="0000FF"/>
          <w:sz w:val="16"/>
          <w:szCs w:val="16"/>
        </w:rPr>
        <w:t>: 967 52 30 62. Fax: 967 21 77 26. e-mail: boletin@dipualba.es. http://www.dipualba.es/bop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Miércoles, 30 de diciembre de 2015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Número 150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Página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158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será</w:t>
      </w:r>
      <w:proofErr w:type="gramEnd"/>
      <w:r>
        <w:rPr>
          <w:rFonts w:ascii="TimesNewRomanPSMT" w:hAnsi="TimesNewRomanPSMT" w:cs="TimesNewRomanPSMT"/>
          <w:color w:val="000000"/>
        </w:rPr>
        <w:t xml:space="preserve"> equivalente al 70 % del valor catastral del terreno, minorándose esta cantidad en un 1 % por cada año que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exceda</w:t>
      </w:r>
      <w:proofErr w:type="gramEnd"/>
      <w:r>
        <w:rPr>
          <w:rFonts w:ascii="TimesNewRomanPSMT" w:hAnsi="TimesNewRomanPSMT" w:cs="TimesNewRomanPSMT"/>
          <w:color w:val="000000"/>
        </w:rPr>
        <w:t xml:space="preserve"> de dicha edad, hasta el límite mínimo de 10 % del expresado valor catastral.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c) Si el usufructo se establece a favor de una persona jurídica por un plazo indefinido o superior a treinta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años</w:t>
      </w:r>
      <w:proofErr w:type="gramEnd"/>
      <w:r>
        <w:rPr>
          <w:rFonts w:ascii="TimesNewRomanPSMT" w:hAnsi="TimesNewRomanPSMT" w:cs="TimesNewRomanPSMT"/>
          <w:color w:val="000000"/>
        </w:rPr>
        <w:t>, se considerará como una transmisión de la propiedad plena del terreno sujeta a condición resolutoria, y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su</w:t>
      </w:r>
      <w:proofErr w:type="gramEnd"/>
      <w:r>
        <w:rPr>
          <w:rFonts w:ascii="TimesNewRomanPSMT" w:hAnsi="TimesNewRomanPSMT" w:cs="TimesNewRomanPSMT"/>
          <w:color w:val="000000"/>
        </w:rPr>
        <w:t xml:space="preserve"> valor equivaldrá al 100 % del valor catastral del terreno usufructuado.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d) Cuando se transmita un derecho de usufructo ya existente, los porcentajes expresados en los apartados a),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b) y c) anteriores se aplicarán sobre el valor catastral del terreno al tiempo de dicha transmisión.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e) Cuando se transmita el derecho de nuda propiedad, su valor será igual a la diferencia entre el valor catastral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del</w:t>
      </w:r>
      <w:proofErr w:type="gramEnd"/>
      <w:r>
        <w:rPr>
          <w:rFonts w:ascii="TimesNewRomanPSMT" w:hAnsi="TimesNewRomanPSMT" w:cs="TimesNewRomanPSMT"/>
          <w:color w:val="000000"/>
        </w:rPr>
        <w:t xml:space="preserve"> terreno y el valor del usufructo, calculado este último según las reglas anteriores.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f) El valor de los derechos de uso y habitación será el que resulte de aplicar el 75 % del valor catastral de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los</w:t>
      </w:r>
      <w:proofErr w:type="gramEnd"/>
      <w:r>
        <w:rPr>
          <w:rFonts w:ascii="TimesNewRomanPSMT" w:hAnsi="TimesNewRomanPSMT" w:cs="TimesNewRomanPSMT"/>
          <w:color w:val="000000"/>
        </w:rPr>
        <w:t xml:space="preserve"> terrenos sobre los que se constituyan tales derechos, las reglas correspondientes a su valoración de los usufructos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temporales</w:t>
      </w:r>
      <w:proofErr w:type="gramEnd"/>
      <w:r>
        <w:rPr>
          <w:rFonts w:ascii="TimesNewRomanPSMT" w:hAnsi="TimesNewRomanPSMT" w:cs="TimesNewRomanPSMT"/>
          <w:color w:val="000000"/>
        </w:rPr>
        <w:t xml:space="preserve"> o vitalicios según los casos.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g) En la constitución o transmisión de cualesquiera otros derechos reales de goce limitativos del dominio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distinto</w:t>
      </w:r>
      <w:proofErr w:type="gramEnd"/>
      <w:r>
        <w:rPr>
          <w:rFonts w:ascii="TimesNewRomanPSMT" w:hAnsi="TimesNewRomanPSMT" w:cs="TimesNewRomanPSMT"/>
          <w:color w:val="000000"/>
        </w:rPr>
        <w:t xml:space="preserve"> de los enumerados en las letras a), b), c), d), y f) de este articulo y en el siguiente se considerará como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valor</w:t>
      </w:r>
      <w:proofErr w:type="gramEnd"/>
      <w:r>
        <w:rPr>
          <w:rFonts w:ascii="TimesNewRomanPSMT" w:hAnsi="TimesNewRomanPSMT" w:cs="TimesNewRomanPSMT"/>
          <w:color w:val="000000"/>
        </w:rPr>
        <w:t xml:space="preserve"> de los mismos a los efectos de este impuesto: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g.1) El capital, precio o valor pactado al constituirlos, si fuese igual o mayor que el resultado de la capitalización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al</w:t>
      </w:r>
      <w:proofErr w:type="gramEnd"/>
      <w:r>
        <w:rPr>
          <w:rFonts w:ascii="TimesNewRomanPSMT" w:hAnsi="TimesNewRomanPSMT" w:cs="TimesNewRomanPSMT"/>
          <w:color w:val="000000"/>
        </w:rPr>
        <w:t xml:space="preserve"> interés básico del Banco de España de su renta o pensión anual.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g.2) Este último, si aquel fuese menor.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Artículo 11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la constitución o transmisión del derecho a elevar una o más plantas sobre un edificio o terreno, o del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derecho</w:t>
      </w:r>
      <w:proofErr w:type="gramEnd"/>
      <w:r>
        <w:rPr>
          <w:rFonts w:ascii="TimesNewRomanPSMT" w:hAnsi="TimesNewRomanPSMT" w:cs="TimesNewRomanPSMT"/>
          <w:color w:val="000000"/>
        </w:rPr>
        <w:t xml:space="preserve"> a realizar la construcción bajo suelo sin implicar la existencia de un derecho real de superficie, el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lastRenderedPageBreak/>
        <w:t>porcentaje</w:t>
      </w:r>
      <w:proofErr w:type="gramEnd"/>
      <w:r>
        <w:rPr>
          <w:rFonts w:ascii="TimesNewRomanPSMT" w:hAnsi="TimesNewRomanPSMT" w:cs="TimesNewRomanPSMT"/>
          <w:color w:val="000000"/>
        </w:rPr>
        <w:t xml:space="preserve"> correspondiente se aplicará sobre la parte del valor catastral que represente, respecto del mismo, el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módulo</w:t>
      </w:r>
      <w:proofErr w:type="gramEnd"/>
      <w:r>
        <w:rPr>
          <w:rFonts w:ascii="TimesNewRomanPSMT" w:hAnsi="TimesNewRomanPSMT" w:cs="TimesNewRomanPSMT"/>
          <w:color w:val="000000"/>
        </w:rPr>
        <w:t xml:space="preserve"> de proporcionalidad fijado en la escritura de transmisión o, en su defecto, el que resulte de establecer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la</w:t>
      </w:r>
      <w:proofErr w:type="gramEnd"/>
      <w:r>
        <w:rPr>
          <w:rFonts w:ascii="TimesNewRomanPSMT" w:hAnsi="TimesNewRomanPSMT" w:cs="TimesNewRomanPSMT"/>
          <w:color w:val="000000"/>
        </w:rPr>
        <w:t xml:space="preserve"> proporción entre la superficie o volumen de las plantas a construir en vuelo o en subsuelo y la total superficie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o</w:t>
      </w:r>
      <w:proofErr w:type="gramEnd"/>
      <w:r>
        <w:rPr>
          <w:rFonts w:ascii="TimesNewRomanPSMT" w:hAnsi="TimesNewRomanPSMT" w:cs="TimesNewRomanPSMT"/>
          <w:color w:val="000000"/>
        </w:rPr>
        <w:t xml:space="preserve"> volumen edificados una vez construidas aquellas.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Artículo 12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12.1. En los supuestos de expropiación forzosa el cuadro de porcentajes anuales, contenido en el apartado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3.º</w:t>
      </w:r>
      <w:proofErr w:type="gramEnd"/>
      <w:r>
        <w:rPr>
          <w:rFonts w:ascii="TimesNewRomanPSMT" w:hAnsi="TimesNewRomanPSMT" w:cs="TimesNewRomanPSMT"/>
          <w:color w:val="000000"/>
        </w:rPr>
        <w:t xml:space="preserve"> del artículo 7, se aplicará sobre la parte del justiprecio que corresponda al valor del terreno, salvo que el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valor</w:t>
      </w:r>
      <w:proofErr w:type="gramEnd"/>
      <w:r>
        <w:rPr>
          <w:rFonts w:ascii="TimesNewRomanPSMT" w:hAnsi="TimesNewRomanPSMT" w:cs="TimesNewRomanPSMT"/>
          <w:color w:val="000000"/>
        </w:rPr>
        <w:t xml:space="preserve"> catastral asignado a dicho terreno fuese inferior, en cuyo caso prevalecerá este último sobre el justiprecio.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12.2. En el caso de que se haya realizado un procedimiento de valoración colectiva catastral, que haya supuesto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un</w:t>
      </w:r>
      <w:proofErr w:type="gramEnd"/>
      <w:r>
        <w:rPr>
          <w:rFonts w:ascii="TimesNewRomanPSMT" w:hAnsi="TimesNewRomanPSMT" w:cs="TimesNewRomanPSMT"/>
          <w:color w:val="000000"/>
        </w:rPr>
        <w:t xml:space="preserve"> aumento del valor catastral de la finca dentro de los cinco años anteriores al devengo del impuesto,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se</w:t>
      </w:r>
      <w:proofErr w:type="gramEnd"/>
      <w:r>
        <w:rPr>
          <w:rFonts w:ascii="TimesNewRomanPSMT" w:hAnsi="TimesNewRomanPSMT" w:cs="TimesNewRomanPSMT"/>
          <w:color w:val="000000"/>
        </w:rPr>
        <w:t xml:space="preserve"> tomará a efectos de la determinación de la base imponible de este impuesto, como valor del terreno, o de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la</w:t>
      </w:r>
      <w:proofErr w:type="gramEnd"/>
      <w:r>
        <w:rPr>
          <w:rFonts w:ascii="TimesNewRomanPSMT" w:hAnsi="TimesNewRomanPSMT" w:cs="TimesNewRomanPSMT"/>
          <w:color w:val="000000"/>
        </w:rPr>
        <w:t xml:space="preserve"> parte de este según las reglas contenidas en los apartados anteriores, el importe que resulte de aplicar a los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nuevos</w:t>
      </w:r>
      <w:proofErr w:type="gramEnd"/>
      <w:r>
        <w:rPr>
          <w:rFonts w:ascii="TimesNewRomanPSMT" w:hAnsi="TimesNewRomanPSMT" w:cs="TimesNewRomanPSMT"/>
          <w:color w:val="000000"/>
        </w:rPr>
        <w:t xml:space="preserve"> valores catastrales la reducción del 40 por ciento.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-SC700" w:hAnsi="TimesNewRomanPSMT-SC700" w:cs="TimesNewRomanPSMT-SC700"/>
          <w:color w:val="000000"/>
          <w:sz w:val="15"/>
          <w:szCs w:val="15"/>
        </w:rPr>
      </w:pPr>
      <w:r>
        <w:rPr>
          <w:rFonts w:ascii="TimesNewRomanPSMT-SC700" w:hAnsi="TimesNewRomanPSMT-SC700" w:cs="TimesNewRomanPSMT-SC700"/>
          <w:color w:val="000000"/>
        </w:rPr>
        <w:t>C</w:t>
      </w:r>
      <w:r>
        <w:rPr>
          <w:rFonts w:ascii="TimesNewRomanPSMT-SC700" w:hAnsi="TimesNewRomanPSMT-SC700" w:cs="TimesNewRomanPSMT-SC700"/>
          <w:color w:val="000000"/>
          <w:sz w:val="15"/>
          <w:szCs w:val="15"/>
        </w:rPr>
        <w:t>uota tributaria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Artículo 13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cuota de este impuesto será la resultante de aplicar a la base imponible el tipo del 16 %.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-SC700" w:hAnsi="TimesNewRomanPSMT-SC700" w:cs="TimesNewRomanPSMT-SC700"/>
          <w:color w:val="000000"/>
          <w:sz w:val="15"/>
          <w:szCs w:val="15"/>
        </w:rPr>
      </w:pPr>
      <w:r>
        <w:rPr>
          <w:rFonts w:ascii="TimesNewRomanPSMT-SC700" w:hAnsi="TimesNewRomanPSMT-SC700" w:cs="TimesNewRomanPSMT-SC700"/>
          <w:color w:val="000000"/>
        </w:rPr>
        <w:t>D</w:t>
      </w:r>
      <w:r>
        <w:rPr>
          <w:rFonts w:ascii="TimesNewRomanPSMT-SC700" w:hAnsi="TimesNewRomanPSMT-SC700" w:cs="TimesNewRomanPSMT-SC700"/>
          <w:color w:val="000000"/>
          <w:sz w:val="15"/>
          <w:szCs w:val="15"/>
        </w:rPr>
        <w:t>evengo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Artículo 14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14.1. El impuesto se devenga: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a) Cuando se transmita la propiedad del terreno, ya sea a título oneroso o gratuito, entre vivos o por causa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de</w:t>
      </w:r>
      <w:proofErr w:type="gramEnd"/>
      <w:r>
        <w:rPr>
          <w:rFonts w:ascii="TimesNewRomanPSMT" w:hAnsi="TimesNewRomanPSMT" w:cs="TimesNewRomanPSMT"/>
          <w:color w:val="000000"/>
        </w:rPr>
        <w:t xml:space="preserve"> muerte, en la fecha de la transmisión.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b) Cuando se constituya o transmita cualquier derecho real de goce limitativo del dominio, en la fecha en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que</w:t>
      </w:r>
      <w:proofErr w:type="gramEnd"/>
      <w:r>
        <w:rPr>
          <w:rFonts w:ascii="TimesNewRomanPSMT" w:hAnsi="TimesNewRomanPSMT" w:cs="TimesNewRomanPSMT"/>
          <w:color w:val="000000"/>
        </w:rPr>
        <w:t xml:space="preserve"> tenga lugar la constitución o transmisión.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14.2 .A los efectos de lo dispuesto en el apartado anterior se considerarán como fecha de la transmisión: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a) En los actos o contratos entre vivos la del otorgamiento del documento público y, cuando se trate de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documentos</w:t>
      </w:r>
      <w:proofErr w:type="gramEnd"/>
      <w:r>
        <w:rPr>
          <w:rFonts w:ascii="TimesNewRomanPSMT" w:hAnsi="TimesNewRomanPSMT" w:cs="TimesNewRomanPSMT"/>
          <w:color w:val="000000"/>
        </w:rPr>
        <w:t xml:space="preserve"> privados, la de su incorporación o inscripción en un Registro público o la de su entrega a un funcionario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público</w:t>
      </w:r>
      <w:proofErr w:type="gramEnd"/>
      <w:r>
        <w:rPr>
          <w:rFonts w:ascii="TimesNewRomanPSMT" w:hAnsi="TimesNewRomanPSMT" w:cs="TimesNewRomanPSMT"/>
          <w:color w:val="000000"/>
        </w:rPr>
        <w:t xml:space="preserve"> por razón de su oficio.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b) En las transmisiones por causa de muerte, la del fallecimiento de causante.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Artículo 15</w:t>
      </w:r>
      <w:proofErr w:type="gramStart"/>
      <w:r>
        <w:rPr>
          <w:rFonts w:ascii="TimesNewRomanPSMT" w:hAnsi="TimesNewRomanPSMT" w:cs="TimesNewRomanPSMT"/>
          <w:color w:val="000000"/>
        </w:rPr>
        <w:t>.–</w:t>
      </w:r>
      <w:proofErr w:type="gramEnd"/>
      <w:r>
        <w:rPr>
          <w:rFonts w:ascii="TimesNewRomanPSMT" w:hAnsi="TimesNewRomanPSMT" w:cs="TimesNewRomanPSMT"/>
          <w:color w:val="000000"/>
        </w:rPr>
        <w:t xml:space="preserve"> Bonificaciones.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1.–</w:t>
      </w:r>
      <w:proofErr w:type="gramEnd"/>
      <w:r>
        <w:rPr>
          <w:rFonts w:ascii="TimesNewRomanPSMT" w:hAnsi="TimesNewRomanPSMT" w:cs="TimesNewRomanPSMT"/>
          <w:color w:val="000000"/>
        </w:rPr>
        <w:t xml:space="preserve"> Se aplicará una bonificación del 60 % en la cuota íntegra del impuesto, en las transmisiones de terrenos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16"/>
          <w:szCs w:val="16"/>
        </w:rPr>
      </w:pPr>
      <w:r>
        <w:rPr>
          <w:rFonts w:ascii="TimesNewRomanPSMT" w:hAnsi="TimesNewRomanPSMT" w:cs="TimesNewRomanPSMT"/>
          <w:color w:val="0000FF"/>
          <w:sz w:val="16"/>
          <w:szCs w:val="16"/>
        </w:rPr>
        <w:t>Administración B.O.P.: Servicio de Publicaciones. Diputación de Albacete. C/ Mariana Pineda, 41 – C.P. 02005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16"/>
          <w:szCs w:val="16"/>
        </w:rPr>
      </w:pPr>
      <w:proofErr w:type="spellStart"/>
      <w:r>
        <w:rPr>
          <w:rFonts w:ascii="TimesNewRomanPSMT" w:hAnsi="TimesNewRomanPSMT" w:cs="TimesNewRomanPSMT"/>
          <w:color w:val="0000FF"/>
          <w:sz w:val="16"/>
          <w:szCs w:val="16"/>
        </w:rPr>
        <w:t>Tfno</w:t>
      </w:r>
      <w:proofErr w:type="spellEnd"/>
      <w:r>
        <w:rPr>
          <w:rFonts w:ascii="TimesNewRomanPSMT" w:hAnsi="TimesNewRomanPSMT" w:cs="TimesNewRomanPSMT"/>
          <w:color w:val="0000FF"/>
          <w:sz w:val="16"/>
          <w:szCs w:val="16"/>
        </w:rPr>
        <w:t>: 967 52 30 62. Fax: 967 21 77 26. e-mail: boletin@dipualba.es. http://www.dipualba.es/bop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Miércoles, 30 de diciembre de 2015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Número 150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Página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159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y</w:t>
      </w:r>
      <w:proofErr w:type="gramEnd"/>
      <w:r>
        <w:rPr>
          <w:rFonts w:ascii="TimesNewRomanPSMT" w:hAnsi="TimesNewRomanPSMT" w:cs="TimesNewRomanPSMT"/>
          <w:color w:val="000000"/>
        </w:rPr>
        <w:t xml:space="preserve"> en la transmisión o constitución de derechos reales de goce limitativos de dominio que afecten al domicilio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habitual</w:t>
      </w:r>
      <w:proofErr w:type="gramEnd"/>
      <w:r>
        <w:rPr>
          <w:rFonts w:ascii="TimesNewRomanPSMT" w:hAnsi="TimesNewRomanPSMT" w:cs="TimesNewRomanPSMT"/>
          <w:color w:val="000000"/>
        </w:rPr>
        <w:t xml:space="preserve"> del causante, realizadas a título lucrativo por causa de muerte a favor de descendientes de primer grado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lastRenderedPageBreak/>
        <w:t>y</w:t>
      </w:r>
      <w:proofErr w:type="gramEnd"/>
      <w:r>
        <w:rPr>
          <w:rFonts w:ascii="TimesNewRomanPSMT" w:hAnsi="TimesNewRomanPSMT" w:cs="TimesNewRomanPSMT"/>
          <w:color w:val="000000"/>
        </w:rPr>
        <w:t xml:space="preserve"> adoptados, los cónyuges y los ascendientes de primer grado y adoptantes.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 los efectos del disfrute de la bonificación, se equipara al cónyuge a quien hubiere convivido con el causante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con</w:t>
      </w:r>
      <w:proofErr w:type="gramEnd"/>
      <w:r>
        <w:rPr>
          <w:rFonts w:ascii="TimesNewRomanPSMT" w:hAnsi="TimesNewRomanPSMT" w:cs="TimesNewRomanPSMT"/>
          <w:color w:val="000000"/>
        </w:rPr>
        <w:t xml:space="preserve"> análoga relación de afectividad y acredite en tal sentido, en virtud de certificado expedido al efecto,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su</w:t>
      </w:r>
      <w:proofErr w:type="gramEnd"/>
      <w:r>
        <w:rPr>
          <w:rFonts w:ascii="TimesNewRomanPSMT" w:hAnsi="TimesNewRomanPSMT" w:cs="TimesNewRomanPSMT"/>
          <w:color w:val="000000"/>
        </w:rPr>
        <w:t xml:space="preserve"> inscripción en el Registro de Uniones de Hecho.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aquellos casos en los que la vivienda habitual hubiera estado constituida por dos o más inmuebles objeto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de</w:t>
      </w:r>
      <w:proofErr w:type="gramEnd"/>
      <w:r>
        <w:rPr>
          <w:rFonts w:ascii="TimesNewRomanPSMT" w:hAnsi="TimesNewRomanPSMT" w:cs="TimesNewRomanPSMT"/>
          <w:color w:val="000000"/>
        </w:rPr>
        <w:t xml:space="preserve"> una agrupación de hecho, la bonificación únicamente se aplicará respecto de aquel inmueble en el que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conste</w:t>
      </w:r>
      <w:proofErr w:type="gramEnd"/>
      <w:r>
        <w:rPr>
          <w:rFonts w:ascii="TimesNewRomanPSMT" w:hAnsi="TimesNewRomanPSMT" w:cs="TimesNewRomanPSMT"/>
          <w:color w:val="000000"/>
        </w:rPr>
        <w:t xml:space="preserve"> empadronado el causante, con exclusión de todos los demás.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2.–</w:t>
      </w:r>
      <w:proofErr w:type="gramEnd"/>
      <w:r>
        <w:rPr>
          <w:rFonts w:ascii="TimesNewRomanPSMT" w:hAnsi="TimesNewRomanPSMT" w:cs="TimesNewRomanPSMT"/>
          <w:color w:val="000000"/>
        </w:rPr>
        <w:t xml:space="preserve"> Para tener derecho a dicha bonificación, será necesario que el adquirente mantenga la propiedad o el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derecho</w:t>
      </w:r>
      <w:proofErr w:type="gramEnd"/>
      <w:r>
        <w:rPr>
          <w:rFonts w:ascii="TimesNewRomanPSMT" w:hAnsi="TimesNewRomanPSMT" w:cs="TimesNewRomanPSMT"/>
          <w:color w:val="000000"/>
        </w:rPr>
        <w:t xml:space="preserve"> real de goce sobre el inmueble, durante los tres años siguientes a la muerte del causante, a menos que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aquel</w:t>
      </w:r>
      <w:proofErr w:type="gramEnd"/>
      <w:r>
        <w:rPr>
          <w:rFonts w:ascii="TimesNewRomanPSMT" w:hAnsi="TimesNewRomanPSMT" w:cs="TimesNewRomanPSMT"/>
          <w:color w:val="000000"/>
        </w:rPr>
        <w:t xml:space="preserve"> falleciera dentro de este período.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falta de cumplimiento de este requisito determinará la obligación del sujeto pasivo, de satisfacer la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cantidad</w:t>
      </w:r>
      <w:proofErr w:type="gramEnd"/>
      <w:r>
        <w:rPr>
          <w:rFonts w:ascii="TimesNewRomanPSMT" w:hAnsi="TimesNewRomanPSMT" w:cs="TimesNewRomanPSMT"/>
          <w:color w:val="000000"/>
        </w:rPr>
        <w:t xml:space="preserve"> que hubiera dejado de ingresar como consecuencia de la bonificación aplicada y los intereses de demora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correspondientes</w:t>
      </w:r>
      <w:proofErr w:type="gramEnd"/>
      <w:r>
        <w:rPr>
          <w:rFonts w:ascii="TimesNewRomanPSMT" w:hAnsi="TimesNewRomanPSMT" w:cs="TimesNewRomanPSMT"/>
          <w:color w:val="000000"/>
        </w:rPr>
        <w:t>, en el plazo de un mes a partir de la transmisión del inmueble, presentando al efecto la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correspondiente</w:t>
      </w:r>
      <w:proofErr w:type="gramEnd"/>
      <w:r>
        <w:rPr>
          <w:rFonts w:ascii="TimesNewRomanPSMT" w:hAnsi="TimesNewRomanPSMT" w:cs="TimesNewRomanPSMT"/>
          <w:color w:val="000000"/>
        </w:rPr>
        <w:t xml:space="preserve"> autoliquidación.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3.–</w:t>
      </w:r>
      <w:proofErr w:type="gramEnd"/>
      <w:r>
        <w:rPr>
          <w:rFonts w:ascii="TimesNewRomanPSMT" w:hAnsi="TimesNewRomanPSMT" w:cs="TimesNewRomanPSMT"/>
          <w:color w:val="000000"/>
        </w:rPr>
        <w:t xml:space="preserve"> Los sujetos pasivos deberán solicitar la bonificación dentro del plazo establecido para presentar la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declaración-liquidación del impuesto.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Artículo 16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15.1. Cuando se declare o reconozca judicial o administrativamente por resolución firme, del acto o contrato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determinante</w:t>
      </w:r>
      <w:proofErr w:type="gramEnd"/>
      <w:r>
        <w:rPr>
          <w:rFonts w:ascii="TimesNewRomanPSMT" w:hAnsi="TimesNewRomanPSMT" w:cs="TimesNewRomanPSMT"/>
          <w:color w:val="000000"/>
        </w:rPr>
        <w:t xml:space="preserve"> de la transmisión del terreno o de la constitución o transmisión del derecho real de goce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sobre</w:t>
      </w:r>
      <w:proofErr w:type="gramEnd"/>
      <w:r>
        <w:rPr>
          <w:rFonts w:ascii="TimesNewRomanPSMT" w:hAnsi="TimesNewRomanPSMT" w:cs="TimesNewRomanPSMT"/>
          <w:color w:val="000000"/>
        </w:rPr>
        <w:t xml:space="preserve"> el mismo, el sujeto pasivo tendrá derecho a la devolución del impuesto satisfecho, siempre que dicho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acto</w:t>
      </w:r>
      <w:proofErr w:type="gramEnd"/>
      <w:r>
        <w:rPr>
          <w:rFonts w:ascii="TimesNewRomanPSMT" w:hAnsi="TimesNewRomanPSMT" w:cs="TimesNewRomanPSMT"/>
          <w:color w:val="000000"/>
        </w:rPr>
        <w:t xml:space="preserve"> o contrato no le hubiere producido efectos lucrativos y que reclame la devolución en el plazo de cinco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años</w:t>
      </w:r>
      <w:proofErr w:type="gramEnd"/>
      <w:r>
        <w:rPr>
          <w:rFonts w:ascii="TimesNewRomanPSMT" w:hAnsi="TimesNewRomanPSMT" w:cs="TimesNewRomanPSMT"/>
          <w:color w:val="000000"/>
        </w:rPr>
        <w:t xml:space="preserve"> desde que la resolución quedó firme, entendiéndose que existe efecto lucrativo cuando no se justifique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que</w:t>
      </w:r>
      <w:proofErr w:type="gramEnd"/>
      <w:r>
        <w:rPr>
          <w:rFonts w:ascii="TimesNewRomanPSMT" w:hAnsi="TimesNewRomanPSMT" w:cs="TimesNewRomanPSMT"/>
          <w:color w:val="000000"/>
        </w:rPr>
        <w:t xml:space="preserve"> los interesados deban efectuar las recíprocas devoluciones a que se refiere el artículo 1.295 del Código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Civil. Aunque el acto o contrato no haya producido efectos lucrativos, si la rescisión o resolución se declarase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por</w:t>
      </w:r>
      <w:proofErr w:type="gramEnd"/>
      <w:r>
        <w:rPr>
          <w:rFonts w:ascii="TimesNewRomanPSMT" w:hAnsi="TimesNewRomanPSMT" w:cs="TimesNewRomanPSMT"/>
          <w:color w:val="000000"/>
        </w:rPr>
        <w:t xml:space="preserve"> incumplimiento de las obligaciones del sujeto pasivo del Impuesto, no habrá lugar a devolución alguna.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15.2. Si el contrato queda sin efecto por mutuo acuerdo de las partes contratantes no procederá la devolución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del</w:t>
      </w:r>
      <w:proofErr w:type="gramEnd"/>
      <w:r>
        <w:rPr>
          <w:rFonts w:ascii="TimesNewRomanPSMT" w:hAnsi="TimesNewRomanPSMT" w:cs="TimesNewRomanPSMT"/>
          <w:color w:val="000000"/>
        </w:rPr>
        <w:t xml:space="preserve"> impuesto satisfecho y se considerará como un acto nuevo sujeto a tributación. Como tal mutuo acuerdo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se</w:t>
      </w:r>
      <w:proofErr w:type="gramEnd"/>
      <w:r>
        <w:rPr>
          <w:rFonts w:ascii="TimesNewRomanPSMT" w:hAnsi="TimesNewRomanPSMT" w:cs="TimesNewRomanPSMT"/>
          <w:color w:val="000000"/>
        </w:rPr>
        <w:t xml:space="preserve"> estimará la avenencia en acto de conciliación y el simple allanamiento a la demanda.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15.3. En los actos o contratos en que medie alguna condición, su calificación se hará con arreglo a las prescripciones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contenida</w:t>
      </w:r>
      <w:proofErr w:type="gramEnd"/>
      <w:r>
        <w:rPr>
          <w:rFonts w:ascii="TimesNewRomanPSMT" w:hAnsi="TimesNewRomanPSMT" w:cs="TimesNewRomanPSMT"/>
          <w:color w:val="000000"/>
        </w:rPr>
        <w:t xml:space="preserve"> en el Código Civil. Si fuese suspensiva no liquidará el impuesto hasta que esta se cumpla.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Si la condición fuese resolutoria se exigirá el impuesto desde luego, a reserva, cuando la condición se cumpla,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lastRenderedPageBreak/>
        <w:t>de</w:t>
      </w:r>
      <w:proofErr w:type="gramEnd"/>
      <w:r>
        <w:rPr>
          <w:rFonts w:ascii="TimesNewRomanPSMT" w:hAnsi="TimesNewRomanPSMT" w:cs="TimesNewRomanPSMT"/>
          <w:color w:val="000000"/>
        </w:rPr>
        <w:t xml:space="preserve"> hacer la oportuna devolución según la regla del apartado 1 anterior.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-SC700" w:hAnsi="TimesNewRomanPSMT-SC700" w:cs="TimesNewRomanPSMT-SC700"/>
          <w:color w:val="000000"/>
          <w:sz w:val="15"/>
          <w:szCs w:val="15"/>
        </w:rPr>
      </w:pPr>
      <w:r>
        <w:rPr>
          <w:rFonts w:ascii="TimesNewRomanPSMT-SC700" w:hAnsi="TimesNewRomanPSMT-SC700" w:cs="TimesNewRomanPSMT-SC700"/>
          <w:color w:val="000000"/>
        </w:rPr>
        <w:t>N</w:t>
      </w:r>
      <w:r>
        <w:rPr>
          <w:rFonts w:ascii="TimesNewRomanPSMT-SC700" w:hAnsi="TimesNewRomanPSMT-SC700" w:cs="TimesNewRomanPSMT-SC700"/>
          <w:color w:val="000000"/>
          <w:sz w:val="15"/>
          <w:szCs w:val="15"/>
        </w:rPr>
        <w:t>ormas de gestión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Artículo 17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16.1. Los sujetos pasivos vendrán obligados a presentar ante este Ayuntamiento, o ante la oficina que goce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de</w:t>
      </w:r>
      <w:proofErr w:type="gramEnd"/>
      <w:r>
        <w:rPr>
          <w:rFonts w:ascii="TimesNewRomanPSMT" w:hAnsi="TimesNewRomanPSMT" w:cs="TimesNewRomanPSMT"/>
          <w:color w:val="000000"/>
        </w:rPr>
        <w:t xml:space="preserve"> la correspondiente encomienda de gestión, declaración según el modelo determinado por el mismo contenido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los</w:t>
      </w:r>
      <w:proofErr w:type="gramEnd"/>
      <w:r>
        <w:rPr>
          <w:rFonts w:ascii="TimesNewRomanPSMT" w:hAnsi="TimesNewRomanPSMT" w:cs="TimesNewRomanPSMT"/>
          <w:color w:val="000000"/>
        </w:rPr>
        <w:t xml:space="preserve"> elementos de la relación tributaria imprescindibles para practicar la liquidación procedente.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16.2. Dicha declaración deberá ser presentada en los siguientes plazos, a contar desde la fecha en que se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produzca</w:t>
      </w:r>
      <w:proofErr w:type="gramEnd"/>
      <w:r>
        <w:rPr>
          <w:rFonts w:ascii="TimesNewRomanPSMT" w:hAnsi="TimesNewRomanPSMT" w:cs="TimesNewRomanPSMT"/>
          <w:color w:val="000000"/>
        </w:rPr>
        <w:t xml:space="preserve"> el devengo del impuesto: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a) Cuando se trate de actos “ínter vivos”, el plazo será de treinta días hábiles.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b) Cuando se trate de actos por causa de muerte, el plazo será de seis meses prorrogables hasta un año a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solicitud</w:t>
      </w:r>
      <w:proofErr w:type="gramEnd"/>
      <w:r>
        <w:rPr>
          <w:rFonts w:ascii="TimesNewRomanPSMT" w:hAnsi="TimesNewRomanPSMT" w:cs="TimesNewRomanPSMT"/>
          <w:color w:val="000000"/>
        </w:rPr>
        <w:t xml:space="preserve"> del sujeto pasivo.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16.3. A la declaración se acompañarán los documentos en el que consten los actos o contratos que originan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la</w:t>
      </w:r>
      <w:proofErr w:type="gramEnd"/>
      <w:r>
        <w:rPr>
          <w:rFonts w:ascii="TimesNewRomanPSMT" w:hAnsi="TimesNewRomanPSMT" w:cs="TimesNewRomanPSMT"/>
          <w:color w:val="000000"/>
        </w:rPr>
        <w:t xml:space="preserve"> imposición.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Artículo 18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Las liquidaciones del impuesto se notificarán íntegramente a los sujetos pasivos con indicación del plazo de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ingreso</w:t>
      </w:r>
      <w:proofErr w:type="gramEnd"/>
      <w:r>
        <w:rPr>
          <w:rFonts w:ascii="TimesNewRomanPSMT" w:hAnsi="TimesNewRomanPSMT" w:cs="TimesNewRomanPSMT"/>
          <w:color w:val="000000"/>
        </w:rPr>
        <w:t xml:space="preserve"> y expresión de los recursos procedentes.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Articulo 19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Con independencia de lo dispuesto en el apartado primero del artículo 16, estén igualmente obligados a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16"/>
          <w:szCs w:val="16"/>
        </w:rPr>
      </w:pPr>
      <w:r>
        <w:rPr>
          <w:rFonts w:ascii="TimesNewRomanPSMT" w:hAnsi="TimesNewRomanPSMT" w:cs="TimesNewRomanPSMT"/>
          <w:color w:val="0000FF"/>
          <w:sz w:val="16"/>
          <w:szCs w:val="16"/>
        </w:rPr>
        <w:t>Administración B.O.P.: Servicio de Publicaciones. Diputación de Albacete. C/ Mariana Pineda, 41 – C.P. 02005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16"/>
          <w:szCs w:val="16"/>
        </w:rPr>
      </w:pPr>
      <w:proofErr w:type="spellStart"/>
      <w:r>
        <w:rPr>
          <w:rFonts w:ascii="TimesNewRomanPSMT" w:hAnsi="TimesNewRomanPSMT" w:cs="TimesNewRomanPSMT"/>
          <w:color w:val="0000FF"/>
          <w:sz w:val="16"/>
          <w:szCs w:val="16"/>
        </w:rPr>
        <w:t>Tfno</w:t>
      </w:r>
      <w:proofErr w:type="spellEnd"/>
      <w:r>
        <w:rPr>
          <w:rFonts w:ascii="TimesNewRomanPSMT" w:hAnsi="TimesNewRomanPSMT" w:cs="TimesNewRomanPSMT"/>
          <w:color w:val="0000FF"/>
          <w:sz w:val="16"/>
          <w:szCs w:val="16"/>
        </w:rPr>
        <w:t>: 967 52 30 62. Fax: 967 21 77 26. e-mail: boletin@dipualba.es. http://www.dipualba.es/bop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1"/>
          <w:szCs w:val="21"/>
        </w:rPr>
      </w:pPr>
      <w:r>
        <w:rPr>
          <w:rFonts w:ascii="TimesNewRomanPSMT" w:hAnsi="TimesNewRomanPSMT" w:cs="TimesNewRomanPSMT"/>
          <w:color w:val="000000"/>
          <w:sz w:val="21"/>
          <w:szCs w:val="21"/>
        </w:rPr>
        <w:t>Miércoles, 30 de diciembre de 2015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1"/>
          <w:szCs w:val="21"/>
        </w:rPr>
        <w:t xml:space="preserve">Número 150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Página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160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comunicar</w:t>
      </w:r>
      <w:proofErr w:type="gramEnd"/>
      <w:r>
        <w:rPr>
          <w:rFonts w:ascii="TimesNewRomanPSMT" w:hAnsi="TimesNewRomanPSMT" w:cs="TimesNewRomanPSMT"/>
          <w:color w:val="000000"/>
        </w:rPr>
        <w:t xml:space="preserve"> al Ayuntamiento la realización del hecho imponible en los mismos plazos que los sujetos pasivos.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a) En los supuestos contemplados en la letra a) del artículo 6 de la presente Ordenanza, siempre que se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hayan</w:t>
      </w:r>
      <w:proofErr w:type="gramEnd"/>
      <w:r>
        <w:rPr>
          <w:rFonts w:ascii="TimesNewRomanPSMT" w:hAnsi="TimesNewRomanPSMT" w:cs="TimesNewRomanPSMT"/>
          <w:color w:val="000000"/>
        </w:rPr>
        <w:t xml:space="preserve"> producido por negocio jurídico entre vivos, el donante o la persona que constituya o transmita el derecho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real</w:t>
      </w:r>
      <w:proofErr w:type="gramEnd"/>
      <w:r>
        <w:rPr>
          <w:rFonts w:ascii="TimesNewRomanPSMT" w:hAnsi="TimesNewRomanPSMT" w:cs="TimesNewRomanPSMT"/>
          <w:color w:val="000000"/>
        </w:rPr>
        <w:t xml:space="preserve"> de que se trate.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b) En los supuestos contemplados en la letra b) de dicho artículo, el adquirente o la persona a cuyo favor se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constituya</w:t>
      </w:r>
      <w:proofErr w:type="gramEnd"/>
      <w:r>
        <w:rPr>
          <w:rFonts w:ascii="TimesNewRomanPSMT" w:hAnsi="TimesNewRomanPSMT" w:cs="TimesNewRomanPSMT"/>
          <w:color w:val="000000"/>
        </w:rPr>
        <w:t xml:space="preserve"> o transmita el derecho real de que se trate.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Artículo 20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Asimismo, los Notarios estarán obligados a remitir al Ayuntamiento, dentro del plazo de la primera quincena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de</w:t>
      </w:r>
      <w:proofErr w:type="gramEnd"/>
      <w:r>
        <w:rPr>
          <w:rFonts w:ascii="TimesNewRomanPSMT" w:hAnsi="TimesNewRomanPSMT" w:cs="TimesNewRomanPSMT"/>
          <w:color w:val="000000"/>
        </w:rPr>
        <w:t xml:space="preserve"> cada trimestre, relación o índice comprensivo de todos los documentos por ellos autorizados en el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trimestre</w:t>
      </w:r>
      <w:proofErr w:type="gramEnd"/>
      <w:r>
        <w:rPr>
          <w:rFonts w:ascii="TimesNewRomanPSMT" w:hAnsi="TimesNewRomanPSMT" w:cs="TimesNewRomanPSMT"/>
          <w:color w:val="000000"/>
        </w:rPr>
        <w:t xml:space="preserve"> anterior, en los que se contengan hechos, actos o negocios jurídicos que pongan de manifiesto la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realización</w:t>
      </w:r>
      <w:proofErr w:type="gramEnd"/>
      <w:r>
        <w:rPr>
          <w:rFonts w:ascii="TimesNewRomanPSMT" w:hAnsi="TimesNewRomanPSMT" w:cs="TimesNewRomanPSMT"/>
          <w:color w:val="000000"/>
        </w:rPr>
        <w:t xml:space="preserve"> del hecho imponible de este impuesto, con excepción de los actos de última voluntad. También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estarán</w:t>
      </w:r>
      <w:proofErr w:type="gramEnd"/>
      <w:r>
        <w:rPr>
          <w:rFonts w:ascii="TimesNewRomanPSMT" w:hAnsi="TimesNewRomanPSMT" w:cs="TimesNewRomanPSMT"/>
          <w:color w:val="000000"/>
        </w:rPr>
        <w:t xml:space="preserve"> obligados a remitir, dentro del mismo plazo, relación de los documentos privados comprensivos de los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mismos</w:t>
      </w:r>
      <w:proofErr w:type="gramEnd"/>
      <w:r>
        <w:rPr>
          <w:rFonts w:ascii="TimesNewRomanPSMT" w:hAnsi="TimesNewRomanPSMT" w:cs="TimesNewRomanPSMT"/>
          <w:color w:val="000000"/>
        </w:rPr>
        <w:t xml:space="preserve"> hechos, actos o negocios jurídicos, que les hayan sido presentados para conocimiento o legitimación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de</w:t>
      </w:r>
      <w:proofErr w:type="gramEnd"/>
      <w:r>
        <w:rPr>
          <w:rFonts w:ascii="TimesNewRomanPSMT" w:hAnsi="TimesNewRomanPSMT" w:cs="TimesNewRomanPSMT"/>
          <w:color w:val="000000"/>
        </w:rPr>
        <w:t xml:space="preserve"> firmas. Lo prevenido en este apartado se entiende sin perjuicio del deber general de colaboración establecido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lastRenderedPageBreak/>
        <w:t>en</w:t>
      </w:r>
      <w:proofErr w:type="gramEnd"/>
      <w:r>
        <w:rPr>
          <w:rFonts w:ascii="TimesNewRomanPSMT" w:hAnsi="TimesNewRomanPSMT" w:cs="TimesNewRomanPSMT"/>
          <w:color w:val="000000"/>
        </w:rPr>
        <w:t xml:space="preserve"> la Ley General Tributaria.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-SC700" w:hAnsi="TimesNewRomanPSMT-SC700" w:cs="TimesNewRomanPSMT-SC700"/>
          <w:color w:val="000000"/>
          <w:sz w:val="15"/>
          <w:szCs w:val="15"/>
        </w:rPr>
      </w:pPr>
      <w:r>
        <w:rPr>
          <w:rFonts w:ascii="TimesNewRomanPSMT-SC700" w:hAnsi="TimesNewRomanPSMT-SC700" w:cs="TimesNewRomanPSMT-SC700"/>
          <w:color w:val="000000"/>
        </w:rPr>
        <w:t>I</w:t>
      </w:r>
      <w:r>
        <w:rPr>
          <w:rFonts w:ascii="TimesNewRomanPSMT-SC700" w:hAnsi="TimesNewRomanPSMT-SC700" w:cs="TimesNewRomanPSMT-SC700"/>
          <w:color w:val="000000"/>
          <w:sz w:val="15"/>
          <w:szCs w:val="15"/>
        </w:rPr>
        <w:t>nspección y recaudación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Artículo 21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inspección y recaudación del impuesto se realizará de acuerdo con lo prevenido en la Ley General Tributaria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y</w:t>
      </w:r>
      <w:proofErr w:type="gramEnd"/>
      <w:r>
        <w:rPr>
          <w:rFonts w:ascii="TimesNewRomanPSMT" w:hAnsi="TimesNewRomanPSMT" w:cs="TimesNewRomanPSMT"/>
          <w:color w:val="000000"/>
        </w:rPr>
        <w:t xml:space="preserve"> en las demás leyes del Estado reguladoras de la materia, así como en las disposiciones dictadas para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su</w:t>
      </w:r>
      <w:proofErr w:type="gramEnd"/>
      <w:r>
        <w:rPr>
          <w:rFonts w:ascii="TimesNewRomanPSMT" w:hAnsi="TimesNewRomanPSMT" w:cs="TimesNewRomanPSMT"/>
          <w:color w:val="000000"/>
        </w:rPr>
        <w:t xml:space="preserve"> desarrollo.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-SC700" w:hAnsi="TimesNewRomanPSMT-SC700" w:cs="TimesNewRomanPSMT-SC700"/>
          <w:color w:val="000000"/>
          <w:sz w:val="15"/>
          <w:szCs w:val="15"/>
        </w:rPr>
      </w:pPr>
      <w:r>
        <w:rPr>
          <w:rFonts w:ascii="TimesNewRomanPSMT-SC700" w:hAnsi="TimesNewRomanPSMT-SC700" w:cs="TimesNewRomanPSMT-SC700"/>
          <w:color w:val="000000"/>
        </w:rPr>
        <w:t>I</w:t>
      </w:r>
      <w:r>
        <w:rPr>
          <w:rFonts w:ascii="TimesNewRomanPSMT-SC700" w:hAnsi="TimesNewRomanPSMT-SC700" w:cs="TimesNewRomanPSMT-SC700"/>
          <w:color w:val="000000"/>
          <w:sz w:val="15"/>
          <w:szCs w:val="15"/>
        </w:rPr>
        <w:t>nfracciones y sanciones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Artículo 22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En todo lo relativo a la calificación de infracciones tributarias, así como de las sanciones que a las mismas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correspondan</w:t>
      </w:r>
      <w:proofErr w:type="gramEnd"/>
      <w:r>
        <w:rPr>
          <w:rFonts w:ascii="TimesNewRomanPSMT" w:hAnsi="TimesNewRomanPSMT" w:cs="TimesNewRomanPSMT"/>
          <w:color w:val="000000"/>
        </w:rPr>
        <w:t xml:space="preserve"> en cada caso, se estará a lo dispuesto en los artículos 77 y siguientes de la Ley General tributaria.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-SC700" w:hAnsi="TimesNewRomanPSMT-SC700" w:cs="TimesNewRomanPSMT-SC700"/>
          <w:color w:val="000000"/>
          <w:sz w:val="15"/>
          <w:szCs w:val="15"/>
        </w:rPr>
      </w:pPr>
      <w:r>
        <w:rPr>
          <w:rFonts w:ascii="TimesNewRomanPSMT-SC700" w:hAnsi="TimesNewRomanPSMT-SC700" w:cs="TimesNewRomanPSMT-SC700"/>
          <w:color w:val="000000"/>
        </w:rPr>
        <w:t>D</w:t>
      </w:r>
      <w:r>
        <w:rPr>
          <w:rFonts w:ascii="TimesNewRomanPSMT-SC700" w:hAnsi="TimesNewRomanPSMT-SC700" w:cs="TimesNewRomanPSMT-SC700"/>
          <w:color w:val="000000"/>
          <w:sz w:val="15"/>
          <w:szCs w:val="15"/>
        </w:rPr>
        <w:t>isposición final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La presente Ordenanza fiscal modifica la de fecha 30 de noviembre de 2011 y entrará en vigor el mismo día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de</w:t>
      </w:r>
      <w:proofErr w:type="gramEnd"/>
      <w:r>
        <w:rPr>
          <w:rFonts w:ascii="TimesNewRomanPSMT" w:hAnsi="TimesNewRomanPSMT" w:cs="TimesNewRomanPSMT"/>
          <w:color w:val="000000"/>
        </w:rPr>
        <w:t xml:space="preserve"> su publicación en el </w:t>
      </w:r>
      <w:r>
        <w:rPr>
          <w:rFonts w:ascii="TimesNewRomanPSMT-SC700" w:hAnsi="TimesNewRomanPSMT-SC700" w:cs="TimesNewRomanPSMT-SC700"/>
          <w:color w:val="000000"/>
        </w:rPr>
        <w:t>B</w:t>
      </w:r>
      <w:r>
        <w:rPr>
          <w:rFonts w:ascii="TimesNewRomanPSMT-SC700" w:hAnsi="TimesNewRomanPSMT-SC700" w:cs="TimesNewRomanPSMT-SC700"/>
          <w:color w:val="000000"/>
          <w:sz w:val="15"/>
          <w:szCs w:val="15"/>
        </w:rPr>
        <w:t xml:space="preserve">oletín </w:t>
      </w:r>
      <w:r>
        <w:rPr>
          <w:rFonts w:ascii="TimesNewRomanPSMT-SC700" w:hAnsi="TimesNewRomanPSMT-SC700" w:cs="TimesNewRomanPSMT-SC700"/>
          <w:color w:val="000000"/>
        </w:rPr>
        <w:t>O</w:t>
      </w:r>
      <w:r>
        <w:rPr>
          <w:rFonts w:ascii="TimesNewRomanPSMT-SC700" w:hAnsi="TimesNewRomanPSMT-SC700" w:cs="TimesNewRomanPSMT-SC700"/>
          <w:color w:val="000000"/>
          <w:sz w:val="15"/>
          <w:szCs w:val="15"/>
        </w:rPr>
        <w:t xml:space="preserve">ficial </w:t>
      </w:r>
      <w:r>
        <w:rPr>
          <w:rFonts w:ascii="TimesNewRomanPSMT" w:hAnsi="TimesNewRomanPSMT" w:cs="TimesNewRomanPSMT"/>
          <w:color w:val="000000"/>
        </w:rPr>
        <w:t>de la Provincia, permaneciendo hasta su modificación o derogación</w:t>
      </w:r>
    </w:p>
    <w:p w:rsidR="008E7EE7" w:rsidRDefault="008E7EE7" w:rsidP="008E7EE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expresa</w:t>
      </w:r>
      <w:proofErr w:type="gramEnd"/>
      <w:r>
        <w:rPr>
          <w:rFonts w:ascii="TimesNewRomanPSMT" w:hAnsi="TimesNewRomanPSMT" w:cs="TimesNewRomanPSMT"/>
          <w:color w:val="000000"/>
        </w:rPr>
        <w:t>. La presente Ordenanza fiscal ha sido aprobada provisionalmente en sesión del Pleno de fecha 19 de</w:t>
      </w:r>
    </w:p>
    <w:p w:rsidR="008E7EE7" w:rsidRDefault="008E7EE7" w:rsidP="008E7EE7">
      <w:proofErr w:type="gramStart"/>
      <w:r>
        <w:rPr>
          <w:rFonts w:ascii="TimesNewRomanPSMT" w:hAnsi="TimesNewRomanPSMT" w:cs="TimesNewRomanPSMT"/>
          <w:color w:val="000000"/>
        </w:rPr>
        <w:t>noviembre</w:t>
      </w:r>
      <w:proofErr w:type="gramEnd"/>
      <w:r>
        <w:rPr>
          <w:rFonts w:ascii="TimesNewRomanPSMT" w:hAnsi="TimesNewRomanPSMT" w:cs="TimesNewRomanPSMT"/>
          <w:color w:val="000000"/>
        </w:rPr>
        <w:t xml:space="preserve"> de 2015.–El Alcalde, Fermín Gómez </w:t>
      </w:r>
      <w:proofErr w:type="spellStart"/>
      <w:r>
        <w:rPr>
          <w:rFonts w:ascii="TimesNewRomanPSMT" w:hAnsi="TimesNewRomanPSMT" w:cs="TimesNewRomanPSMT"/>
          <w:color w:val="000000"/>
        </w:rPr>
        <w:t>Sarrión</w:t>
      </w:r>
      <w:proofErr w:type="spellEnd"/>
      <w:r>
        <w:rPr>
          <w:rFonts w:ascii="TimesNewRomanPSMT" w:hAnsi="TimesNewRomanPSMT" w:cs="TimesNewRomanPSMT"/>
          <w:color w:val="000000"/>
        </w:rPr>
        <w:t>. 25.631</w:t>
      </w:r>
    </w:p>
    <w:p w:rsidR="00231F2A" w:rsidRDefault="00231F2A"/>
    <w:sectPr w:rsidR="00231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-SC7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-SC7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E7"/>
    <w:rsid w:val="00231F2A"/>
    <w:rsid w:val="008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0D351-7262-49F3-BA2D-007B0282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E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3545</Words>
  <Characters>19502</Characters>
  <Application>Microsoft Office Word</Application>
  <DocSecurity>0</DocSecurity>
  <Lines>162</Lines>
  <Paragraphs>46</Paragraphs>
  <ScaleCrop>false</ScaleCrop>
  <Company>Hewlett-Packard Company</Company>
  <LinksUpToDate>false</LinksUpToDate>
  <CharactersWithSpaces>23001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Taller de Empleo</dc:creator>
  <cp:keywords/>
  <dc:description/>
  <cp:lastModifiedBy>Taller de Empleo</cp:lastModifiedBy>
  <cp:revision>1</cp:revision>
  <dcterms:created xsi:type="dcterms:W3CDTF">2018-11-26T08:23:00Z</dcterms:created>
  <dcterms:modified xsi:type="dcterms:W3CDTF">2018-11-26T08:39:00Z</dcterms:modified>
</cp:coreProperties>
</file>