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0E" w:rsidRDefault="0087430E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  <w:bookmarkStart w:id="0" w:name="_GoBack"/>
      <w:bookmarkEnd w:id="0"/>
    </w:p>
    <w:p w:rsidR="0087430E" w:rsidRDefault="00CF0EBD">
      <w:pPr>
        <w:tabs>
          <w:tab w:val="left" w:pos="9960"/>
        </w:tabs>
        <w:spacing w:before="64"/>
        <w:ind w:left="273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" w:hAnsi="Arial"/>
          <w:color w:val="AD1222"/>
          <w:w w:val="145"/>
          <w:sz w:val="28"/>
          <w:u w:val="thick" w:color="AEB0B3"/>
        </w:rPr>
        <w:t>S</w:t>
      </w:r>
      <w:r>
        <w:rPr>
          <w:rFonts w:ascii="Arial" w:hAnsi="Arial"/>
          <w:color w:val="AD1222"/>
          <w:w w:val="145"/>
          <w:sz w:val="19"/>
          <w:u w:val="thick" w:color="AEB0B3"/>
        </w:rPr>
        <w:t>ección</w:t>
      </w:r>
      <w:r>
        <w:rPr>
          <w:rFonts w:ascii="Arial" w:hAnsi="Arial"/>
          <w:color w:val="AD1222"/>
          <w:spacing w:val="-43"/>
          <w:w w:val="145"/>
          <w:sz w:val="19"/>
          <w:u w:val="thick" w:color="AEB0B3"/>
        </w:rPr>
        <w:t xml:space="preserve"> </w:t>
      </w:r>
      <w:r>
        <w:rPr>
          <w:rFonts w:ascii="Arial" w:hAnsi="Arial"/>
          <w:color w:val="AD1222"/>
          <w:spacing w:val="-1"/>
          <w:w w:val="145"/>
          <w:sz w:val="19"/>
          <w:u w:val="thick" w:color="AEB0B3"/>
        </w:rPr>
        <w:t>tercera</w:t>
      </w:r>
      <w:r>
        <w:rPr>
          <w:rFonts w:ascii="Arial" w:hAnsi="Arial"/>
          <w:color w:val="AD1222"/>
          <w:spacing w:val="-2"/>
          <w:w w:val="145"/>
          <w:sz w:val="28"/>
          <w:u w:val="thick" w:color="AEB0B3"/>
        </w:rPr>
        <w:t>.</w:t>
      </w:r>
      <w:r>
        <w:rPr>
          <w:rFonts w:ascii="Arial" w:hAnsi="Arial"/>
          <w:color w:val="AD1222"/>
          <w:spacing w:val="-85"/>
          <w:w w:val="145"/>
          <w:sz w:val="28"/>
          <w:u w:val="thick" w:color="AEB0B3"/>
        </w:rPr>
        <w:t xml:space="preserve"> </w:t>
      </w:r>
      <w:r>
        <w:rPr>
          <w:rFonts w:ascii="Arial" w:hAnsi="Arial"/>
          <w:color w:val="AD1222"/>
          <w:spacing w:val="-2"/>
          <w:w w:val="145"/>
          <w:sz w:val="28"/>
          <w:u w:val="thick" w:color="AEB0B3"/>
        </w:rPr>
        <w:t>a</w:t>
      </w:r>
      <w:r>
        <w:rPr>
          <w:rFonts w:ascii="Arial" w:hAnsi="Arial"/>
          <w:color w:val="AD1222"/>
          <w:spacing w:val="-2"/>
          <w:w w:val="145"/>
          <w:sz w:val="19"/>
          <w:u w:val="thick" w:color="AEB0B3"/>
        </w:rPr>
        <w:t>dminiStración</w:t>
      </w:r>
      <w:r>
        <w:rPr>
          <w:rFonts w:ascii="Arial" w:hAnsi="Arial"/>
          <w:color w:val="AD1222"/>
          <w:spacing w:val="-42"/>
          <w:w w:val="145"/>
          <w:sz w:val="19"/>
          <w:u w:val="thick" w:color="AEB0B3"/>
        </w:rPr>
        <w:t xml:space="preserve"> </w:t>
      </w:r>
      <w:r>
        <w:rPr>
          <w:rFonts w:ascii="Arial" w:hAnsi="Arial"/>
          <w:color w:val="AD1222"/>
          <w:spacing w:val="-1"/>
          <w:w w:val="145"/>
          <w:sz w:val="28"/>
          <w:u w:val="thick" w:color="AEB0B3"/>
        </w:rPr>
        <w:t>l</w:t>
      </w:r>
      <w:r>
        <w:rPr>
          <w:rFonts w:ascii="Arial" w:hAnsi="Arial"/>
          <w:color w:val="AD1222"/>
          <w:spacing w:val="-1"/>
          <w:w w:val="145"/>
          <w:sz w:val="19"/>
          <w:u w:val="thick" w:color="AEB0B3"/>
        </w:rPr>
        <w:t>ocal</w:t>
      </w:r>
      <w:r>
        <w:rPr>
          <w:rFonts w:ascii="Arial" w:hAnsi="Arial"/>
          <w:color w:val="AD1222"/>
          <w:w w:val="103"/>
          <w:sz w:val="19"/>
          <w:u w:val="thick" w:color="AEB0B3"/>
        </w:rPr>
        <w:t xml:space="preserve"> </w:t>
      </w:r>
      <w:r>
        <w:rPr>
          <w:rFonts w:ascii="Times New Roman" w:hAnsi="Times New Roman"/>
          <w:color w:val="AD1222"/>
          <w:sz w:val="19"/>
          <w:u w:val="thick" w:color="AEB0B3"/>
        </w:rPr>
        <w:tab/>
      </w:r>
    </w:p>
    <w:p w:rsidR="0087430E" w:rsidRDefault="00CF0EBD">
      <w:pPr>
        <w:spacing w:before="150" w:line="333" w:lineRule="auto"/>
        <w:ind w:left="273" w:right="56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23"/>
          <w:sz w:val="24"/>
        </w:rPr>
        <w:t>A</w:t>
      </w:r>
      <w:r>
        <w:rPr>
          <w:rFonts w:ascii="Times New Roman"/>
          <w:b/>
          <w:spacing w:val="-1"/>
          <w:sz w:val="24"/>
        </w:rPr>
        <w:t>YUN</w:t>
      </w:r>
      <w:r>
        <w:rPr>
          <w:rFonts w:ascii="Times New Roman"/>
          <w:b/>
          <w:spacing w:val="-18"/>
          <w:sz w:val="24"/>
        </w:rPr>
        <w:t>T</w:t>
      </w:r>
      <w:r>
        <w:rPr>
          <w:rFonts w:ascii="Times New Roman"/>
          <w:b/>
          <w:spacing w:val="-1"/>
          <w:sz w:val="24"/>
        </w:rPr>
        <w:t>AMI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-1"/>
          <w:sz w:val="24"/>
        </w:rPr>
        <w:t>N</w:t>
      </w:r>
      <w:r>
        <w:rPr>
          <w:rFonts w:ascii="Times New Roman"/>
          <w:b/>
          <w:spacing w:val="-5"/>
          <w:sz w:val="24"/>
        </w:rPr>
        <w:t>T</w:t>
      </w: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-1"/>
          <w:sz w:val="24"/>
        </w:rPr>
        <w:t xml:space="preserve"> D</w:t>
      </w:r>
      <w:r>
        <w:rPr>
          <w:rFonts w:ascii="Times New Roman"/>
          <w:b/>
          <w:sz w:val="24"/>
        </w:rPr>
        <w:t>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31"/>
          <w:sz w:val="24"/>
        </w:rPr>
        <w:t>V</w:t>
      </w:r>
      <w:r>
        <w:rPr>
          <w:rFonts w:ascii="Times New Roman"/>
          <w:b/>
          <w:spacing w:val="-1"/>
          <w:sz w:val="24"/>
        </w:rPr>
        <w:t xml:space="preserve">ALDEGANGA </w:t>
      </w:r>
      <w:r>
        <w:rPr>
          <w:rFonts w:ascii="Times New Roman"/>
          <w:b/>
          <w:color w:val="6D6F72"/>
          <w:spacing w:val="-1"/>
          <w:sz w:val="24"/>
        </w:rPr>
        <w:t>ANUNCIO</w:t>
      </w:r>
    </w:p>
    <w:p w:rsidR="0087430E" w:rsidRDefault="00CF0EBD">
      <w:pPr>
        <w:pStyle w:val="Textkrper"/>
        <w:spacing w:line="219" w:lineRule="exact"/>
        <w:rPr>
          <w:rFonts w:cs="Times New Roman"/>
        </w:rPr>
      </w:pPr>
      <w:r>
        <w:t>Concluido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plazo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presentación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reclamaciones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acuerdo</w:t>
      </w:r>
      <w:r>
        <w:rPr>
          <w:spacing w:val="2"/>
        </w:rPr>
        <w:t xml:space="preserve"> </w:t>
      </w:r>
      <w:r>
        <w:t>provisional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aprobación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Reglamen</w:t>
      </w:r>
      <w:r>
        <w:t>-</w:t>
      </w:r>
    </w:p>
    <w:p w:rsidR="0087430E" w:rsidRDefault="00CF0EBD">
      <w:pPr>
        <w:pStyle w:val="Textkrper"/>
        <w:spacing w:before="17" w:line="256" w:lineRule="auto"/>
        <w:ind w:right="192" w:firstLine="0"/>
        <w:jc w:val="both"/>
      </w:pPr>
      <w:r>
        <w:t>to</w:t>
      </w:r>
      <w:r>
        <w:rPr>
          <w:spacing w:val="14"/>
        </w:rPr>
        <w:t xml:space="preserve"> </w:t>
      </w:r>
      <w:r>
        <w:t>municipal</w:t>
      </w:r>
      <w:r>
        <w:rPr>
          <w:spacing w:val="14"/>
        </w:rPr>
        <w:t xml:space="preserve"> </w:t>
      </w:r>
      <w:r>
        <w:t>regulador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presentación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facturas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Registro</w:t>
      </w:r>
      <w:r>
        <w:rPr>
          <w:spacing w:val="14"/>
        </w:rPr>
        <w:t xml:space="preserve"> </w:t>
      </w:r>
      <w:r>
        <w:t>contable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facturas</w:t>
      </w:r>
      <w:r>
        <w:rPr>
          <w:spacing w:val="1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rPr>
          <w:spacing w:val="-2"/>
        </w:rPr>
        <w:t>Ayuntamiento,</w:t>
      </w:r>
      <w:r>
        <w:rPr>
          <w:spacing w:val="25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acuerdo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Pleno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19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diciembre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2014,</w:t>
      </w:r>
      <w:r>
        <w:rPr>
          <w:spacing w:val="3"/>
        </w:rPr>
        <w:t xml:space="preserve"> </w:t>
      </w:r>
      <w:r>
        <w:t>publicado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BOP</w:t>
      </w:r>
      <w:r>
        <w:rPr>
          <w:spacing w:val="-5"/>
        </w:rPr>
        <w:t xml:space="preserve"> </w:t>
      </w:r>
      <w:r>
        <w:t>número</w:t>
      </w:r>
      <w:r>
        <w:rPr>
          <w:spacing w:val="3"/>
        </w:rPr>
        <w:t xml:space="preserve"> </w:t>
      </w:r>
      <w:r>
        <w:t>9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21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enero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2015; no</w:t>
      </w:r>
      <w:r>
        <w:rPr>
          <w:spacing w:val="10"/>
        </w:rPr>
        <w:t xml:space="preserve"> </w:t>
      </w:r>
      <w:r>
        <w:t>habiendo</w:t>
      </w:r>
      <w:r>
        <w:rPr>
          <w:spacing w:val="10"/>
        </w:rPr>
        <w:t xml:space="preserve"> </w:t>
      </w:r>
      <w:r>
        <w:t>existido</w:t>
      </w:r>
      <w:r>
        <w:rPr>
          <w:spacing w:val="10"/>
        </w:rPr>
        <w:t xml:space="preserve"> </w:t>
      </w:r>
      <w:r>
        <w:rPr>
          <w:spacing w:val="-1"/>
        </w:rPr>
        <w:t>reclamación</w:t>
      </w:r>
      <w:r>
        <w:rPr>
          <w:spacing w:val="10"/>
        </w:rPr>
        <w:t xml:space="preserve"> </w:t>
      </w:r>
      <w:r>
        <w:t>alguna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mismo</w:t>
      </w:r>
      <w:r>
        <w:rPr>
          <w:spacing w:val="10"/>
        </w:rPr>
        <w:t xml:space="preserve"> </w:t>
      </w:r>
      <w:r>
        <w:t>durante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plazo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treinta</w:t>
      </w:r>
      <w:r>
        <w:rPr>
          <w:spacing w:val="10"/>
        </w:rPr>
        <w:t xml:space="preserve"> </w:t>
      </w:r>
      <w:r>
        <w:t>días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exposición,</w:t>
      </w:r>
      <w:r>
        <w:rPr>
          <w:spacing w:val="10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eleva</w:t>
      </w:r>
      <w:r>
        <w:rPr>
          <w:spacing w:val="1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definitiva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redacción</w:t>
      </w:r>
      <w:r>
        <w:rPr>
          <w:spacing w:val="3"/>
        </w:rPr>
        <w:t xml:space="preserve"> </w:t>
      </w:r>
      <w:r>
        <w:t>inicial</w:t>
      </w:r>
      <w:r>
        <w:rPr>
          <w:spacing w:val="3"/>
        </w:rPr>
        <w:t xml:space="preserve"> </w:t>
      </w:r>
      <w:r>
        <w:rPr>
          <w:spacing w:val="-8"/>
        </w:rPr>
        <w:t>y,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acuerdo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</w:t>
      </w:r>
      <w:r>
        <w:rPr>
          <w:spacing w:val="3"/>
        </w:rPr>
        <w:t xml:space="preserve"> </w:t>
      </w:r>
      <w:r>
        <w:rPr>
          <w:spacing w:val="-1"/>
        </w:rPr>
        <w:t>establecido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artículos</w:t>
      </w:r>
      <w:r>
        <w:rPr>
          <w:spacing w:val="3"/>
        </w:rPr>
        <w:t xml:space="preserve"> </w:t>
      </w:r>
      <w:r>
        <w:t>49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70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7/1985,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de abril,</w:t>
      </w:r>
      <w:r>
        <w:rPr>
          <w:spacing w:val="-1"/>
        </w:rPr>
        <w:t xml:space="preserve"> </w:t>
      </w:r>
      <w:r>
        <w:t>reguladora de las bases del Régimen Local,</w:t>
      </w:r>
      <w:r>
        <w:rPr>
          <w:spacing w:val="-1"/>
        </w:rPr>
        <w:t xml:space="preserve"> </w:t>
      </w:r>
      <w:r>
        <w:t>se procede a la publicación</w:t>
      </w:r>
      <w:r>
        <w:rPr>
          <w:spacing w:val="-1"/>
        </w:rPr>
        <w:t xml:space="preserve"> </w:t>
      </w:r>
      <w:r>
        <w:t>íntegra</w:t>
      </w:r>
      <w:r>
        <w:rPr>
          <w:spacing w:val="-1"/>
        </w:rPr>
        <w:t xml:space="preserve"> </w:t>
      </w:r>
      <w:r>
        <w:t>del mismo.</w:t>
      </w:r>
    </w:p>
    <w:p w:rsidR="0087430E" w:rsidRDefault="00CF0EBD">
      <w:pPr>
        <w:pStyle w:val="berschrift1"/>
        <w:ind w:left="310"/>
        <w:jc w:val="both"/>
        <w:rPr>
          <w:b w:val="0"/>
          <w:bCs w:val="0"/>
        </w:rPr>
      </w:pPr>
      <w:r>
        <w:t>Reglamento municipal</w:t>
      </w:r>
      <w:r>
        <w:rPr>
          <w:spacing w:val="-1"/>
        </w:rPr>
        <w:t xml:space="preserve"> regulador</w:t>
      </w:r>
      <w:r>
        <w:rPr>
          <w:spacing w:val="-4"/>
        </w:rPr>
        <w:t xml:space="preserve"> </w:t>
      </w:r>
      <w:r>
        <w:t xml:space="preserve">de la </w:t>
      </w:r>
      <w:r>
        <w:rPr>
          <w:spacing w:val="-1"/>
        </w:rPr>
        <w:t>presen</w:t>
      </w:r>
      <w:r>
        <w:rPr>
          <w:spacing w:val="-1"/>
        </w:rPr>
        <w:t xml:space="preserve">tación </w:t>
      </w:r>
      <w:r>
        <w:t>de facturas</w:t>
      </w:r>
      <w:r>
        <w:rPr>
          <w:spacing w:val="-1"/>
        </w:rPr>
        <w:t xml:space="preserve"> </w:t>
      </w:r>
      <w:r>
        <w:t xml:space="preserve">en el </w:t>
      </w:r>
      <w:r>
        <w:rPr>
          <w:spacing w:val="-1"/>
        </w:rPr>
        <w:t>Registro</w:t>
      </w:r>
      <w:r>
        <w:t xml:space="preserve"> contable de facturas del</w:t>
      </w:r>
    </w:p>
    <w:p w:rsidR="0087430E" w:rsidRDefault="00CF0EBD">
      <w:pPr>
        <w:spacing w:before="17"/>
        <w:ind w:left="7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</w:rPr>
        <w:t>Ayuntamiento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1"/>
        </w:rPr>
        <w:t>de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  <w:spacing w:val="-3"/>
        </w:rPr>
        <w:t>Valdeganga</w:t>
      </w:r>
    </w:p>
    <w:p w:rsidR="0087430E" w:rsidRDefault="00CF0EBD">
      <w:pPr>
        <w:pStyle w:val="Textkrper"/>
        <w:spacing w:before="17"/>
        <w:ind w:left="557" w:firstLine="0"/>
      </w:pPr>
      <w:r>
        <w:t>Artículo 1. Objeto</w:t>
      </w:r>
    </w:p>
    <w:p w:rsidR="0087430E" w:rsidRDefault="00CF0EBD">
      <w:pPr>
        <w:pStyle w:val="Textkrper"/>
        <w:spacing w:before="17" w:line="256" w:lineRule="auto"/>
        <w:ind w:right="191" w:firstLine="284"/>
        <w:jc w:val="both"/>
      </w:pPr>
      <w:r>
        <w:t>Constituye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objeto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Reglamento</w:t>
      </w:r>
      <w:r>
        <w:rPr>
          <w:spacing w:val="4"/>
        </w:rPr>
        <w:t xml:space="preserve"> </w:t>
      </w:r>
      <w:r>
        <w:t>impulsar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uso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factura</w:t>
      </w:r>
      <w:r>
        <w:rPr>
          <w:spacing w:val="4"/>
        </w:rPr>
        <w:t xml:space="preserve"> </w:t>
      </w:r>
      <w:r>
        <w:t>electrónica,</w:t>
      </w:r>
      <w:r>
        <w:rPr>
          <w:spacing w:val="4"/>
        </w:rPr>
        <w:t xml:space="preserve"> </w:t>
      </w:r>
      <w:r>
        <w:t>crear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Registro</w:t>
      </w:r>
      <w:r>
        <w:rPr>
          <w:spacing w:val="4"/>
        </w:rPr>
        <w:t xml:space="preserve"> </w:t>
      </w:r>
      <w:r>
        <w:t>conta</w:t>
      </w:r>
      <w:r>
        <w:t xml:space="preserve">- </w:t>
      </w:r>
      <w:r>
        <w:t>ble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facturas</w:t>
      </w:r>
      <w:r>
        <w:rPr>
          <w:spacing w:val="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rPr>
          <w:spacing w:val="-21"/>
        </w:rPr>
        <w:t>A</w:t>
      </w:r>
      <w:r>
        <w:t>yuntami</w:t>
      </w:r>
      <w:r>
        <w:rPr>
          <w:spacing w:val="-1"/>
        </w:rPr>
        <w:t>e</w:t>
      </w:r>
      <w:r>
        <w:t>nto</w:t>
      </w:r>
      <w:r>
        <w:rPr>
          <w:spacing w:val="4"/>
        </w:rPr>
        <w:t xml:space="preserve"> </w:t>
      </w:r>
      <w:r>
        <w:t xml:space="preserve">de </w:t>
      </w:r>
      <w:r>
        <w:rPr>
          <w:spacing w:val="-25"/>
        </w:rPr>
        <w:t>V</w:t>
      </w:r>
      <w:r>
        <w:t>aldeganga,</w:t>
      </w:r>
      <w:r>
        <w:rPr>
          <w:spacing w:val="4"/>
        </w:rPr>
        <w:t xml:space="preserve"> </w:t>
      </w:r>
      <w:r>
        <w:t>cuyo</w:t>
      </w:r>
      <w:r>
        <w:rPr>
          <w:spacing w:val="4"/>
        </w:rPr>
        <w:t xml:space="preserve"> </w:t>
      </w:r>
      <w:r>
        <w:t>procedimiento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tramitación</w:t>
      </w:r>
      <w:r>
        <w:rPr>
          <w:spacing w:val="4"/>
        </w:rPr>
        <w:t xml:space="preserve"> </w:t>
      </w:r>
      <w:r>
        <w:t>ante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punto</w:t>
      </w:r>
      <w:r>
        <w:rPr>
          <w:spacing w:val="4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de entrada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facturas</w:t>
      </w:r>
      <w:r>
        <w:rPr>
          <w:spacing w:val="4"/>
        </w:rPr>
        <w:t xml:space="preserve"> </w:t>
      </w:r>
      <w:r>
        <w:rPr>
          <w:spacing w:val="-1"/>
        </w:rPr>
        <w:t>electrónicas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formato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Ley</w:t>
      </w:r>
      <w:r>
        <w:rPr>
          <w:spacing w:val="3"/>
        </w:rPr>
        <w:t xml:space="preserve"> </w:t>
      </w:r>
      <w:r>
        <w:t>25/2013,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27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diciembre,</w:t>
      </w:r>
      <w:r>
        <w:rPr>
          <w:spacing w:val="3"/>
        </w:rPr>
        <w:t xml:space="preserve"> </w:t>
      </w:r>
      <w:r>
        <w:t>viene</w:t>
      </w:r>
      <w:r>
        <w:rPr>
          <w:spacing w:val="36"/>
        </w:rPr>
        <w:t xml:space="preserve"> </w:t>
      </w:r>
      <w:r>
        <w:t>regulado</w:t>
      </w:r>
      <w:r>
        <w:rPr>
          <w:spacing w:val="-1"/>
        </w:rPr>
        <w:t xml:space="preserve"> </w:t>
      </w:r>
      <w:r>
        <w:t xml:space="preserve">por esta </w:t>
      </w:r>
      <w:r>
        <w:rPr>
          <w:spacing w:val="-4"/>
        </w:rPr>
        <w:t>ley.</w:t>
      </w:r>
    </w:p>
    <w:p w:rsidR="0087430E" w:rsidRDefault="00CF0EBD">
      <w:pPr>
        <w:pStyle w:val="Textkrper"/>
        <w:ind w:left="556" w:firstLine="0"/>
      </w:pPr>
      <w:r>
        <w:t>Artículo 2. Fundamento</w:t>
      </w:r>
      <w:r>
        <w:rPr>
          <w:spacing w:val="-1"/>
        </w:rPr>
        <w:t xml:space="preserve"> </w:t>
      </w:r>
      <w:r>
        <w:t>legal</w:t>
      </w:r>
    </w:p>
    <w:p w:rsidR="0087430E" w:rsidRDefault="00CF0EBD">
      <w:pPr>
        <w:pStyle w:val="Textkrper"/>
        <w:spacing w:before="17" w:line="256" w:lineRule="auto"/>
        <w:ind w:left="271" w:right="192" w:firstLine="284"/>
        <w:jc w:val="both"/>
      </w:pPr>
      <w:r>
        <w:t>En</w:t>
      </w:r>
      <w:r>
        <w:rPr>
          <w:spacing w:val="-11"/>
        </w:rPr>
        <w:t xml:space="preserve"> </w:t>
      </w:r>
      <w:r>
        <w:rPr>
          <w:spacing w:val="-1"/>
        </w:rPr>
        <w:t>cumplimiento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rPr>
          <w:spacing w:val="-1"/>
        </w:rPr>
        <w:t>establecido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25/2013,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27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diciembre,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Impulso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Factura</w:t>
      </w:r>
      <w:r>
        <w:rPr>
          <w:spacing w:val="-11"/>
        </w:rPr>
        <w:t xml:space="preserve"> </w:t>
      </w:r>
      <w:r>
        <w:t>Electró</w:t>
      </w:r>
      <w:r>
        <w:t>-</w:t>
      </w:r>
      <w:r>
        <w:rPr>
          <w:spacing w:val="42"/>
        </w:rPr>
        <w:t xml:space="preserve"> </w:t>
      </w:r>
      <w:r>
        <w:t>nica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Creación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Contable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Facturas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Sector</w:t>
      </w:r>
      <w:r>
        <w:rPr>
          <w:spacing w:val="2"/>
        </w:rPr>
        <w:t xml:space="preserve"> </w:t>
      </w:r>
      <w:r>
        <w:t>Público</w:t>
      </w:r>
      <w:r>
        <w:rPr>
          <w:spacing w:val="2"/>
        </w:rPr>
        <w:t xml:space="preserve"> </w:t>
      </w:r>
      <w:r>
        <w:t>pretende</w:t>
      </w:r>
      <w:r>
        <w:rPr>
          <w:spacing w:val="2"/>
        </w:rPr>
        <w:t xml:space="preserve"> </w:t>
      </w:r>
      <w:r>
        <w:t>impulsar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uso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factura electrónica,</w:t>
      </w:r>
      <w:r>
        <w:rPr>
          <w:spacing w:val="-8"/>
        </w:rPr>
        <w:t xml:space="preserve"> </w:t>
      </w:r>
      <w:r>
        <w:t>crear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Registro</w:t>
      </w:r>
      <w:r>
        <w:rPr>
          <w:spacing w:val="-8"/>
        </w:rPr>
        <w:t xml:space="preserve"> </w:t>
      </w:r>
      <w:r>
        <w:t>contable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facturas,</w:t>
      </w:r>
      <w:r>
        <w:rPr>
          <w:spacing w:val="-8"/>
        </w:rPr>
        <w:t xml:space="preserve"> </w:t>
      </w:r>
      <w:r>
        <w:t>regular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procedimiento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tramitación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adminis</w:t>
      </w:r>
      <w:r>
        <w:t xml:space="preserve">- </w:t>
      </w:r>
      <w:r>
        <w:t>traciones</w:t>
      </w:r>
      <w:r>
        <w:rPr>
          <w:spacing w:val="-9"/>
        </w:rPr>
        <w:t xml:space="preserve"> </w:t>
      </w:r>
      <w:r>
        <w:t>públicas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actuaciones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seguimiento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rPr>
          <w:spacing w:val="-1"/>
        </w:rPr>
        <w:t>órganos</w:t>
      </w:r>
      <w:r>
        <w:rPr>
          <w:spacing w:val="-9"/>
        </w:rPr>
        <w:t xml:space="preserve"> </w:t>
      </w:r>
      <w:r>
        <w:t>competentes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habilitación</w:t>
      </w:r>
      <w:r>
        <w:rPr>
          <w:spacing w:val="-9"/>
        </w:rPr>
        <w:t xml:space="preserve"> </w:t>
      </w:r>
      <w:r>
        <w:t>normativa</w:t>
      </w:r>
      <w:r>
        <w:rPr>
          <w:spacing w:val="23"/>
        </w:rPr>
        <w:t xml:space="preserve"> </w:t>
      </w:r>
      <w:r>
        <w:rPr>
          <w:spacing w:val="-1"/>
        </w:rPr>
        <w:t>otorgada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rPr>
          <w:spacing w:val="-4"/>
        </w:rPr>
        <w:t>ley,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potestad</w:t>
      </w:r>
      <w:r>
        <w:rPr>
          <w:spacing w:val="2"/>
        </w:rPr>
        <w:t xml:space="preserve"> </w:t>
      </w:r>
      <w:r>
        <w:t>reglamentaria</w:t>
      </w:r>
      <w:r>
        <w:rPr>
          <w:spacing w:val="2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favor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entidades</w:t>
      </w:r>
      <w:r>
        <w:rPr>
          <w:spacing w:val="2"/>
        </w:rPr>
        <w:t xml:space="preserve"> </w:t>
      </w:r>
      <w:r>
        <w:t>locales</w:t>
      </w:r>
      <w:r>
        <w:rPr>
          <w:spacing w:val="2"/>
        </w:rPr>
        <w:t xml:space="preserve"> </w:t>
      </w:r>
      <w:r>
        <w:t>territoriales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recoge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artículo</w:t>
      </w:r>
      <w:r>
        <w:rPr>
          <w:spacing w:val="-9"/>
        </w:rPr>
        <w:t xml:space="preserve"> </w:t>
      </w:r>
      <w:r>
        <w:t>4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7/1985,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abril,</w:t>
      </w:r>
      <w:r>
        <w:rPr>
          <w:spacing w:val="-9"/>
        </w:rPr>
        <w:t xml:space="preserve"> </w:t>
      </w:r>
      <w:r>
        <w:t>reguladora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bases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Régimen</w:t>
      </w:r>
      <w:r>
        <w:rPr>
          <w:spacing w:val="-9"/>
        </w:rPr>
        <w:t xml:space="preserve"> </w:t>
      </w:r>
      <w:r>
        <w:t>Local,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virtud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procedimiento recogido en el artículo 49 de la citada le</w:t>
      </w:r>
      <w:r>
        <w:rPr>
          <w:spacing w:val="-15"/>
        </w:rPr>
        <w:t>y</w:t>
      </w:r>
      <w:r>
        <w:t>, el</w:t>
      </w:r>
      <w:r>
        <w:rPr>
          <w:spacing w:val="-12"/>
        </w:rPr>
        <w:t xml:space="preserve"> </w:t>
      </w:r>
      <w:r>
        <w:rPr>
          <w:spacing w:val="-21"/>
        </w:rPr>
        <w:t>A</w:t>
      </w:r>
      <w:r>
        <w:t>yuntamiento de</w:t>
      </w:r>
      <w:r>
        <w:rPr>
          <w:spacing w:val="-4"/>
        </w:rPr>
        <w:t xml:space="preserve"> </w:t>
      </w:r>
      <w:r>
        <w:rPr>
          <w:spacing w:val="-25"/>
        </w:rPr>
        <w:t>V</w:t>
      </w:r>
      <w:r>
        <w:t>aldeganga establece el Reglamento municipal regul</w:t>
      </w:r>
      <w:r>
        <w:t>ador</w:t>
      </w:r>
      <w:r>
        <w:rPr>
          <w:spacing w:val="-1"/>
        </w:rPr>
        <w:t xml:space="preserve"> </w:t>
      </w:r>
      <w:r>
        <w:t>de la presentación</w:t>
      </w:r>
      <w:r>
        <w:rPr>
          <w:spacing w:val="-1"/>
        </w:rPr>
        <w:t xml:space="preserve"> </w:t>
      </w:r>
      <w:r>
        <w:t>de facturas en el Registro contable</w:t>
      </w:r>
      <w:r>
        <w:rPr>
          <w:spacing w:val="-1"/>
        </w:rPr>
        <w:t xml:space="preserve"> </w:t>
      </w:r>
      <w:r>
        <w:t>de facturas</w:t>
      </w:r>
      <w:r>
        <w:rPr>
          <w:spacing w:val="-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rPr>
          <w:spacing w:val="-2"/>
        </w:rPr>
        <w:t>Ayuntamiento,</w:t>
      </w:r>
      <w:r>
        <w:rPr>
          <w:spacing w:val="-1"/>
        </w:rPr>
        <w:t xml:space="preserve"> </w:t>
      </w:r>
      <w:r>
        <w:t>de acuerdo</w:t>
      </w:r>
      <w:r>
        <w:rPr>
          <w:spacing w:val="-1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lo</w:t>
      </w:r>
      <w:r>
        <w:rPr>
          <w:spacing w:val="20"/>
        </w:rPr>
        <w:t xml:space="preserve"> </w:t>
      </w:r>
      <w:r>
        <w:t>dispuesto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Ley</w:t>
      </w:r>
      <w:r>
        <w:rPr>
          <w:spacing w:val="19"/>
        </w:rPr>
        <w:t xml:space="preserve"> </w:t>
      </w:r>
      <w:r>
        <w:t>25/2013,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Impulso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Factura</w:t>
      </w:r>
      <w:r>
        <w:rPr>
          <w:spacing w:val="20"/>
        </w:rPr>
        <w:t xml:space="preserve"> </w:t>
      </w:r>
      <w:r>
        <w:t>Electrónica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Creación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Registro</w:t>
      </w:r>
      <w:r>
        <w:rPr>
          <w:spacing w:val="19"/>
        </w:rPr>
        <w:t xml:space="preserve"> </w:t>
      </w:r>
      <w:r>
        <w:t>Contable</w:t>
      </w:r>
      <w:r>
        <w:rPr>
          <w:spacing w:val="19"/>
        </w:rPr>
        <w:t xml:space="preserve"> </w:t>
      </w:r>
      <w:r>
        <w:t>de Facturas</w:t>
      </w:r>
      <w:r>
        <w:rPr>
          <w:spacing w:val="-1"/>
        </w:rPr>
        <w:t xml:space="preserve"> </w:t>
      </w:r>
      <w:r>
        <w:t>en el Sector</w:t>
      </w:r>
      <w:r>
        <w:rPr>
          <w:spacing w:val="-1"/>
        </w:rPr>
        <w:t xml:space="preserve"> </w:t>
      </w:r>
      <w:r>
        <w:t>Público.</w:t>
      </w:r>
    </w:p>
    <w:p w:rsidR="0087430E" w:rsidRDefault="00CF0EBD">
      <w:pPr>
        <w:pStyle w:val="Textkrper"/>
        <w:ind w:left="556" w:firstLine="0"/>
      </w:pPr>
      <w:r>
        <w:t>Artículo 2. Ámbito de aplicación</w:t>
      </w:r>
      <w:r>
        <w:rPr>
          <w:spacing w:val="-1"/>
        </w:rPr>
        <w:t xml:space="preserve"> </w:t>
      </w:r>
      <w:r>
        <w:t>subjetivo</w:t>
      </w:r>
    </w:p>
    <w:p w:rsidR="0087430E" w:rsidRDefault="00CF0EBD">
      <w:pPr>
        <w:pStyle w:val="Textkrper"/>
        <w:spacing w:before="17" w:line="256" w:lineRule="auto"/>
        <w:ind w:left="272" w:right="191"/>
        <w:jc w:val="both"/>
      </w:pPr>
      <w:r>
        <w:t>El</w:t>
      </w:r>
      <w:r>
        <w:rPr>
          <w:spacing w:val="13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Reglamento</w:t>
      </w:r>
      <w:r>
        <w:rPr>
          <w:spacing w:val="13"/>
        </w:rPr>
        <w:t xml:space="preserve"> </w:t>
      </w:r>
      <w:r>
        <w:t>será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aplicación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facturas</w:t>
      </w:r>
      <w:r>
        <w:rPr>
          <w:spacing w:val="13"/>
        </w:rPr>
        <w:t xml:space="preserve"> </w:t>
      </w:r>
      <w:r>
        <w:t>emitidas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marco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relaciones</w:t>
      </w:r>
      <w:r>
        <w:rPr>
          <w:spacing w:val="13"/>
        </w:rPr>
        <w:t xml:space="preserve"> </w:t>
      </w:r>
      <w:r>
        <w:t>jurídicas entre</w:t>
      </w:r>
      <w:r>
        <w:rPr>
          <w:spacing w:val="11"/>
        </w:rPr>
        <w:t xml:space="preserve"> </w:t>
      </w:r>
      <w:r>
        <w:t>proveedores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bienes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servicios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t>administración</w:t>
      </w:r>
      <w:r>
        <w:rPr>
          <w:spacing w:val="11"/>
        </w:rPr>
        <w:t xml:space="preserve"> </w:t>
      </w:r>
      <w:r>
        <w:t>pública,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términos</w:t>
      </w:r>
      <w:r>
        <w:rPr>
          <w:spacing w:val="11"/>
        </w:rPr>
        <w:t xml:space="preserve"> </w:t>
      </w:r>
      <w:r>
        <w:t>estipulados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Ley 25/2013,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diciembre,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Impulso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Factura</w:t>
      </w:r>
      <w:r>
        <w:rPr>
          <w:spacing w:val="5"/>
        </w:rPr>
        <w:t xml:space="preserve"> </w:t>
      </w:r>
      <w:r>
        <w:t>Electrónica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Creación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Registro</w:t>
      </w:r>
      <w:r>
        <w:rPr>
          <w:spacing w:val="5"/>
        </w:rPr>
        <w:t xml:space="preserve"> </w:t>
      </w:r>
      <w:r>
        <w:t>Contable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Fac</w:t>
      </w:r>
      <w:r>
        <w:t xml:space="preserve">- </w:t>
      </w:r>
      <w:r>
        <w:t>turas en el Sector</w:t>
      </w:r>
      <w:r>
        <w:rPr>
          <w:spacing w:val="-1"/>
        </w:rPr>
        <w:t xml:space="preserve"> </w:t>
      </w:r>
      <w:r>
        <w:t>Público.</w:t>
      </w:r>
    </w:p>
    <w:p w:rsidR="0087430E" w:rsidRDefault="00CF0EBD">
      <w:pPr>
        <w:pStyle w:val="Textkrper"/>
        <w:ind w:left="557" w:firstLine="0"/>
      </w:pPr>
      <w:r>
        <w:t>Artículo 3. Obligación</w:t>
      </w:r>
      <w:r>
        <w:rPr>
          <w:spacing w:val="-1"/>
        </w:rPr>
        <w:t xml:space="preserve"> </w:t>
      </w:r>
      <w:r>
        <w:t>de presentación</w:t>
      </w:r>
      <w:r>
        <w:rPr>
          <w:spacing w:val="-1"/>
        </w:rPr>
        <w:t xml:space="preserve"> </w:t>
      </w:r>
      <w:r>
        <w:t>de facturas</w:t>
      </w:r>
      <w:r>
        <w:rPr>
          <w:spacing w:val="-1"/>
        </w:rPr>
        <w:t xml:space="preserve"> </w:t>
      </w:r>
      <w:r>
        <w:t>en el punto general</w:t>
      </w:r>
      <w:r>
        <w:rPr>
          <w:spacing w:val="-1"/>
        </w:rPr>
        <w:t xml:space="preserve"> </w:t>
      </w:r>
      <w:r>
        <w:t>de entrada</w:t>
      </w:r>
    </w:p>
    <w:p w:rsidR="0087430E" w:rsidRDefault="00CF0EBD">
      <w:pPr>
        <w:pStyle w:val="Textkrper"/>
        <w:numPr>
          <w:ilvl w:val="1"/>
          <w:numId w:val="6"/>
        </w:numPr>
        <w:tabs>
          <w:tab w:val="left" w:pos="938"/>
        </w:tabs>
        <w:spacing w:before="17" w:line="256" w:lineRule="auto"/>
        <w:ind w:right="191" w:firstLine="284"/>
        <w:jc w:val="both"/>
      </w:pPr>
      <w:r>
        <w:rPr>
          <w:spacing w:val="-16"/>
        </w:rPr>
        <w:t>T</w:t>
      </w:r>
      <w:r>
        <w:t>odas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facturas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presenten</w:t>
      </w:r>
      <w:r>
        <w:rPr>
          <w:spacing w:val="-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rPr>
          <w:spacing w:val="-21"/>
        </w:rPr>
        <w:t>A</w:t>
      </w:r>
      <w:r>
        <w:t>yuntamiento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5"/>
        </w:rPr>
        <w:t>V</w:t>
      </w:r>
      <w:r>
        <w:t>aldeganga,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excepción</w:t>
      </w:r>
      <w:r>
        <w:rPr>
          <w:spacing w:val="-2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en el</w:t>
      </w:r>
      <w:r>
        <w:rPr>
          <w:spacing w:val="11"/>
        </w:rPr>
        <w:t xml:space="preserve"> </w:t>
      </w:r>
      <w:r>
        <w:t>punto</w:t>
      </w:r>
      <w:r>
        <w:rPr>
          <w:spacing w:val="11"/>
        </w:rPr>
        <w:t xml:space="preserve"> </w:t>
      </w:r>
      <w:r>
        <w:t>4.2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este</w:t>
      </w:r>
      <w:r>
        <w:rPr>
          <w:spacing w:val="11"/>
        </w:rPr>
        <w:t xml:space="preserve"> </w:t>
      </w:r>
      <w:r>
        <w:rPr>
          <w:spacing w:val="-1"/>
        </w:rPr>
        <w:t>Reglamento,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tramitarán</w:t>
      </w:r>
      <w:r>
        <w:rPr>
          <w:spacing w:val="11"/>
        </w:rPr>
        <w:t xml:space="preserve"> </w:t>
      </w:r>
      <w:r>
        <w:rPr>
          <w:spacing w:val="-1"/>
        </w:rPr>
        <w:t>únicamente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través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punto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entrada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facturas</w:t>
      </w:r>
      <w:r>
        <w:rPr>
          <w:spacing w:val="38"/>
        </w:rPr>
        <w:t xml:space="preserve"> </w:t>
      </w:r>
      <w:r>
        <w:t>electrónicas</w:t>
      </w:r>
      <w:r>
        <w:rPr>
          <w:spacing w:val="-1"/>
        </w:rPr>
        <w:t xml:space="preserve"> </w:t>
      </w:r>
      <w:r>
        <w:rPr>
          <w:spacing w:val="-3"/>
        </w:rPr>
        <w:t>(FACe),</w:t>
      </w:r>
      <w:r>
        <w:t xml:space="preserve"> plataforma</w:t>
      </w:r>
      <w:r>
        <w:rPr>
          <w:spacing w:val="-1"/>
        </w:rPr>
        <w:t xml:space="preserve"> </w:t>
      </w:r>
      <w:r>
        <w:t>“online”</w:t>
      </w:r>
      <w:r>
        <w:rPr>
          <w:spacing w:val="-1"/>
        </w:rPr>
        <w:t xml:space="preserve"> </w:t>
      </w:r>
      <w:r>
        <w:t>a la que está adherido</w:t>
      </w:r>
      <w:r>
        <w:rPr>
          <w:spacing w:val="-1"/>
        </w:rPr>
        <w:t xml:space="preserve"> </w:t>
      </w:r>
      <w:r>
        <w:t>este</w:t>
      </w:r>
      <w:r>
        <w:rPr>
          <w:spacing w:val="-13"/>
        </w:rPr>
        <w:t xml:space="preserve"> </w:t>
      </w:r>
      <w:r>
        <w:rPr>
          <w:spacing w:val="-2"/>
        </w:rPr>
        <w:t>Ayuntamiento.</w:t>
      </w:r>
    </w:p>
    <w:p w:rsidR="0087430E" w:rsidRDefault="00CF0EBD">
      <w:pPr>
        <w:pStyle w:val="Textkrper"/>
        <w:numPr>
          <w:ilvl w:val="1"/>
          <w:numId w:val="6"/>
        </w:numPr>
        <w:tabs>
          <w:tab w:val="left" w:pos="940"/>
        </w:tabs>
        <w:spacing w:line="256" w:lineRule="auto"/>
        <w:ind w:right="191" w:firstLine="283"/>
        <w:jc w:val="both"/>
      </w:pPr>
      <w:r>
        <w:t>El</w:t>
      </w:r>
      <w:r>
        <w:rPr>
          <w:spacing w:val="-2"/>
        </w:rPr>
        <w:t xml:space="preserve"> </w:t>
      </w:r>
      <w:r>
        <w:t>proveedor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expedido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factura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prestados</w:t>
      </w:r>
      <w:r>
        <w:rPr>
          <w:spacing w:val="-2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rPr>
          <w:spacing w:val="-21"/>
        </w:rPr>
        <w:t>A</w:t>
      </w:r>
      <w:r>
        <w:t>yuntamiento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5"/>
        </w:rPr>
        <w:t>V</w:t>
      </w:r>
      <w:r>
        <w:t>aldeganga, tendrá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obligación,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efecto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</w:t>
      </w:r>
      <w:r>
        <w:rPr>
          <w:spacing w:val="8"/>
        </w:rPr>
        <w:t xml:space="preserve"> </w:t>
      </w:r>
      <w:r>
        <w:t>dispuesto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esta</w:t>
      </w:r>
      <w:r>
        <w:rPr>
          <w:spacing w:val="8"/>
        </w:rPr>
        <w:t xml:space="preserve"> </w:t>
      </w:r>
      <w:r>
        <w:rPr>
          <w:spacing w:val="-4"/>
        </w:rPr>
        <w:t>ley,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presentarla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entrada,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plazo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treinta</w:t>
      </w:r>
      <w:r>
        <w:rPr>
          <w:spacing w:val="-3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efectiva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mercancías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servicios.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tanto no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cumplan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requisitos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tiempo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presentación</w:t>
      </w:r>
      <w:r>
        <w:rPr>
          <w:spacing w:val="4"/>
        </w:rPr>
        <w:t xml:space="preserve"> </w:t>
      </w:r>
      <w:r>
        <w:t>establecidos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esta</w:t>
      </w:r>
      <w:r>
        <w:rPr>
          <w:spacing w:val="4"/>
        </w:rPr>
        <w:t xml:space="preserve"> </w:t>
      </w:r>
      <w:r>
        <w:t>Ley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artículo 38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Ley</w:t>
      </w:r>
      <w:r>
        <w:rPr>
          <w:spacing w:val="5"/>
        </w:rPr>
        <w:t xml:space="preserve"> </w:t>
      </w:r>
      <w:r>
        <w:t>30/1992,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26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noviembre,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Régimen</w:t>
      </w:r>
      <w:r>
        <w:rPr>
          <w:spacing w:val="5"/>
        </w:rPr>
        <w:t xml:space="preserve"> </w:t>
      </w:r>
      <w:r>
        <w:t>Jurídico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Administraciones</w:t>
      </w:r>
      <w:r>
        <w:rPr>
          <w:spacing w:val="5"/>
        </w:rPr>
        <w:t xml:space="preserve"> </w:t>
      </w:r>
      <w:r>
        <w:t>Públicas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</w:t>
      </w:r>
      <w:r>
        <w:t xml:space="preserve">- </w:t>
      </w:r>
      <w:r>
        <w:t>cedimiento</w:t>
      </w:r>
      <w:r>
        <w:rPr>
          <w:spacing w:val="-2"/>
        </w:rPr>
        <w:t xml:space="preserve"> </w:t>
      </w:r>
      <w:r>
        <w:t>Administrativo</w:t>
      </w:r>
      <w:r>
        <w:rPr>
          <w:spacing w:val="10"/>
        </w:rPr>
        <w:t xml:space="preserve"> </w:t>
      </w:r>
      <w:r>
        <w:t>Común,</w:t>
      </w:r>
      <w:r>
        <w:rPr>
          <w:spacing w:val="10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entenderá</w:t>
      </w:r>
      <w:r>
        <w:rPr>
          <w:spacing w:val="10"/>
        </w:rPr>
        <w:t xml:space="preserve"> </w:t>
      </w:r>
      <w:r>
        <w:t>cumplida</w:t>
      </w:r>
      <w:r>
        <w:rPr>
          <w:spacing w:val="10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t>obligación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presentación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facturas</w:t>
      </w:r>
      <w:r>
        <w:rPr>
          <w:spacing w:val="10"/>
        </w:rPr>
        <w:t xml:space="preserve"> </w:t>
      </w:r>
      <w:r>
        <w:t>en el Registro.</w:t>
      </w:r>
    </w:p>
    <w:p w:rsidR="0087430E" w:rsidRDefault="00CF0EBD">
      <w:pPr>
        <w:pStyle w:val="Textkrper"/>
        <w:ind w:left="557" w:firstLine="0"/>
      </w:pPr>
      <w:r>
        <w:t>Artículo 4. Uso de la factura electrónica</w:t>
      </w:r>
      <w:r>
        <w:rPr>
          <w:spacing w:val="-1"/>
        </w:rPr>
        <w:t xml:space="preserve"> </w:t>
      </w:r>
      <w:r>
        <w:t>en el</w:t>
      </w:r>
      <w:r>
        <w:rPr>
          <w:spacing w:val="-13"/>
        </w:rPr>
        <w:t xml:space="preserve"> </w:t>
      </w:r>
      <w:r>
        <w:rPr>
          <w:spacing w:val="-21"/>
        </w:rPr>
        <w:t>A</w:t>
      </w:r>
      <w:r>
        <w:t>yuntamiento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5"/>
        </w:rPr>
        <w:t>V</w:t>
      </w:r>
      <w:r>
        <w:t>aldeganga</w:t>
      </w:r>
    </w:p>
    <w:p w:rsidR="0087430E" w:rsidRDefault="00CF0EBD">
      <w:pPr>
        <w:pStyle w:val="Textkrper"/>
        <w:numPr>
          <w:ilvl w:val="1"/>
          <w:numId w:val="5"/>
        </w:numPr>
        <w:tabs>
          <w:tab w:val="left" w:pos="930"/>
        </w:tabs>
        <w:spacing w:before="17" w:line="256" w:lineRule="auto"/>
        <w:ind w:right="191" w:firstLine="283"/>
        <w:jc w:val="both"/>
      </w:pPr>
      <w:r>
        <w:rPr>
          <w:spacing w:val="-16"/>
        </w:rPr>
        <w:t>T</w:t>
      </w:r>
      <w:r>
        <w:t>odos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proveedores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hayan</w:t>
      </w:r>
      <w:r>
        <w:rPr>
          <w:spacing w:val="-10"/>
        </w:rPr>
        <w:t xml:space="preserve"> </w:t>
      </w:r>
      <w:r>
        <w:t>entregado</w:t>
      </w:r>
      <w:r>
        <w:rPr>
          <w:spacing w:val="-10"/>
        </w:rPr>
        <w:t xml:space="preserve"> </w:t>
      </w:r>
      <w:r>
        <w:t>bienes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prestado</w:t>
      </w:r>
      <w:r>
        <w:rPr>
          <w:spacing w:val="-10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al</w:t>
      </w:r>
      <w:r>
        <w:rPr>
          <w:spacing w:val="-22"/>
        </w:rPr>
        <w:t xml:space="preserve"> </w:t>
      </w:r>
      <w:r>
        <w:rPr>
          <w:spacing w:val="-21"/>
        </w:rPr>
        <w:t>A</w:t>
      </w:r>
      <w:r>
        <w:t>yuntamiento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5"/>
        </w:rPr>
        <w:t>V</w:t>
      </w:r>
      <w:r>
        <w:t>aldeganga podrán</w:t>
      </w:r>
      <w:r>
        <w:rPr>
          <w:spacing w:val="1"/>
        </w:rPr>
        <w:t xml:space="preserve"> </w:t>
      </w:r>
      <w:r>
        <w:t>expedir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remitir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electrónica.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obligadas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electrónica</w:t>
      </w:r>
      <w:r>
        <w:rPr>
          <w:spacing w:val="1"/>
        </w:rPr>
        <w:t xml:space="preserve"> </w:t>
      </w:r>
      <w:r>
        <w:t>y su presentación</w:t>
      </w:r>
      <w:r>
        <w:rPr>
          <w:spacing w:val="-1"/>
        </w:rPr>
        <w:t xml:space="preserve"> </w:t>
      </w:r>
      <w:r>
        <w:t>a través del punto general</w:t>
      </w:r>
      <w:r>
        <w:rPr>
          <w:spacing w:val="-1"/>
        </w:rPr>
        <w:t xml:space="preserve"> </w:t>
      </w:r>
      <w:r>
        <w:t>de entrada las entidades</w:t>
      </w:r>
      <w:r>
        <w:rPr>
          <w:spacing w:val="-1"/>
        </w:rPr>
        <w:t xml:space="preserve"> </w:t>
      </w:r>
      <w:r>
        <w:t>siguientes:</w:t>
      </w:r>
    </w:p>
    <w:p w:rsidR="0087430E" w:rsidRDefault="00CF0EBD">
      <w:pPr>
        <w:pStyle w:val="Textkrper"/>
        <w:numPr>
          <w:ilvl w:val="0"/>
          <w:numId w:val="4"/>
        </w:numPr>
        <w:tabs>
          <w:tab w:val="left" w:pos="785"/>
        </w:tabs>
        <w:ind w:firstLine="285"/>
      </w:pPr>
      <w:r>
        <w:t>Sociedades</w:t>
      </w:r>
      <w:r>
        <w:rPr>
          <w:spacing w:val="-1"/>
        </w:rPr>
        <w:t xml:space="preserve"> </w:t>
      </w:r>
      <w:r>
        <w:t>anónimas.</w:t>
      </w:r>
    </w:p>
    <w:p w:rsidR="0087430E" w:rsidRDefault="00CF0EBD">
      <w:pPr>
        <w:pStyle w:val="Textkrper"/>
        <w:numPr>
          <w:ilvl w:val="0"/>
          <w:numId w:val="4"/>
        </w:numPr>
        <w:tabs>
          <w:tab w:val="left" w:pos="797"/>
        </w:tabs>
        <w:spacing w:before="17"/>
        <w:ind w:left="796" w:hanging="238"/>
      </w:pPr>
      <w:r>
        <w:t>Sociedades</w:t>
      </w:r>
      <w:r>
        <w:rPr>
          <w:spacing w:val="-1"/>
        </w:rPr>
        <w:t xml:space="preserve"> </w:t>
      </w:r>
      <w:r>
        <w:t>de responsabilidad</w:t>
      </w:r>
      <w:r>
        <w:rPr>
          <w:spacing w:val="-1"/>
        </w:rPr>
        <w:t xml:space="preserve"> </w:t>
      </w:r>
      <w:r>
        <w:t>limitada.</w:t>
      </w:r>
    </w:p>
    <w:p w:rsidR="0087430E" w:rsidRDefault="00CF0EBD">
      <w:pPr>
        <w:pStyle w:val="Textkrper"/>
        <w:numPr>
          <w:ilvl w:val="0"/>
          <w:numId w:val="4"/>
        </w:numPr>
        <w:tabs>
          <w:tab w:val="left" w:pos="785"/>
        </w:tabs>
        <w:spacing w:before="17"/>
        <w:ind w:left="784"/>
      </w:pPr>
      <w:r>
        <w:t>Personas jurídicas</w:t>
      </w:r>
      <w:r>
        <w:rPr>
          <w:spacing w:val="-1"/>
        </w:rPr>
        <w:t xml:space="preserve"> </w:t>
      </w:r>
      <w:r>
        <w:t>y entidades</w:t>
      </w:r>
      <w:r>
        <w:rPr>
          <w:spacing w:val="-1"/>
        </w:rPr>
        <w:t xml:space="preserve"> </w:t>
      </w:r>
      <w:r>
        <w:t>sin personalidad</w:t>
      </w:r>
      <w:r>
        <w:rPr>
          <w:spacing w:val="-1"/>
        </w:rPr>
        <w:t xml:space="preserve"> </w:t>
      </w:r>
      <w:r>
        <w:t>jurídica que carezcan</w:t>
      </w:r>
      <w:r>
        <w:rPr>
          <w:spacing w:val="-1"/>
        </w:rPr>
        <w:t xml:space="preserve"> </w:t>
      </w:r>
      <w:r>
        <w:t>de nacionalidad</w:t>
      </w:r>
      <w:r>
        <w:rPr>
          <w:spacing w:val="-1"/>
        </w:rPr>
        <w:t xml:space="preserve"> </w:t>
      </w:r>
      <w:r>
        <w:t>española.</w:t>
      </w:r>
    </w:p>
    <w:p w:rsidR="0087430E" w:rsidRDefault="0087430E">
      <w:pPr>
        <w:sectPr w:rsidR="0087430E">
          <w:headerReference w:type="default" r:id="rId8"/>
          <w:footerReference w:type="default" r:id="rId9"/>
          <w:type w:val="continuous"/>
          <w:pgSz w:w="11910" w:h="16840"/>
          <w:pgMar w:top="1400" w:right="940" w:bottom="880" w:left="860" w:header="487" w:footer="697" w:gutter="0"/>
          <w:pgNumType w:start="24"/>
          <w:cols w:space="720"/>
        </w:sectPr>
      </w:pPr>
    </w:p>
    <w:p w:rsidR="0087430E" w:rsidRDefault="0087430E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:rsidR="0087430E" w:rsidRDefault="00CF0EBD">
      <w:pPr>
        <w:pStyle w:val="Textkrper"/>
        <w:numPr>
          <w:ilvl w:val="0"/>
          <w:numId w:val="4"/>
        </w:numPr>
        <w:tabs>
          <w:tab w:val="left" w:pos="794"/>
        </w:tabs>
        <w:spacing w:before="71" w:line="256" w:lineRule="auto"/>
        <w:ind w:right="192" w:firstLine="284"/>
        <w:jc w:val="both"/>
      </w:pPr>
      <w:r>
        <w:rPr>
          <w:spacing w:val="-1"/>
        </w:rPr>
        <w:t>Establecimientos</w:t>
      </w:r>
      <w:r>
        <w:rPr>
          <w:spacing w:val="-2"/>
        </w:rPr>
        <w:t xml:space="preserve"> </w:t>
      </w:r>
      <w:r>
        <w:rPr>
          <w:spacing w:val="-1"/>
        </w:rPr>
        <w:t>permanentes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sucursales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residentes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territorio</w:t>
      </w:r>
      <w:r>
        <w:rPr>
          <w:spacing w:val="-3"/>
        </w:rPr>
        <w:t xml:space="preserve"> </w:t>
      </w:r>
      <w:r>
        <w:t>español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térmi</w:t>
      </w:r>
      <w:r>
        <w:t>-</w:t>
      </w:r>
      <w:r>
        <w:rPr>
          <w:spacing w:val="50"/>
        </w:rPr>
        <w:t xml:space="preserve"> </w:t>
      </w:r>
      <w:r>
        <w:t>nos que establece</w:t>
      </w:r>
      <w:r>
        <w:rPr>
          <w:spacing w:val="-1"/>
        </w:rPr>
        <w:t xml:space="preserve"> </w:t>
      </w:r>
      <w:r>
        <w:t>la normativa</w:t>
      </w:r>
      <w:r>
        <w:rPr>
          <w:spacing w:val="-1"/>
        </w:rPr>
        <w:t xml:space="preserve"> </w:t>
      </w:r>
      <w:r>
        <w:t>tributaria.</w:t>
      </w:r>
    </w:p>
    <w:p w:rsidR="0087430E" w:rsidRDefault="00CF0EBD">
      <w:pPr>
        <w:pStyle w:val="Textkrper"/>
        <w:numPr>
          <w:ilvl w:val="0"/>
          <w:numId w:val="4"/>
        </w:numPr>
        <w:tabs>
          <w:tab w:val="left" w:pos="783"/>
        </w:tabs>
        <w:ind w:left="782"/>
      </w:pPr>
      <w:r>
        <w:t>Uniones</w:t>
      </w:r>
      <w:r>
        <w:rPr>
          <w:spacing w:val="-1"/>
        </w:rPr>
        <w:t xml:space="preserve"> </w:t>
      </w:r>
      <w:r>
        <w:t>temporales</w:t>
      </w:r>
      <w:r>
        <w:rPr>
          <w:spacing w:val="-1"/>
        </w:rPr>
        <w:t xml:space="preserve"> </w:t>
      </w:r>
      <w:r>
        <w:t>de empresas.</w:t>
      </w:r>
    </w:p>
    <w:p w:rsidR="0087430E" w:rsidRDefault="00CF0EBD">
      <w:pPr>
        <w:pStyle w:val="Textkrper"/>
        <w:numPr>
          <w:ilvl w:val="0"/>
          <w:numId w:val="4"/>
        </w:numPr>
        <w:tabs>
          <w:tab w:val="left" w:pos="747"/>
        </w:tabs>
        <w:spacing w:before="17" w:line="256" w:lineRule="auto"/>
        <w:ind w:left="272" w:right="192" w:firstLine="284"/>
        <w:jc w:val="both"/>
      </w:pPr>
      <w:r>
        <w:t>Agrupación de interés económico, agrupación de interés económico europea, fondo de pensiones, fondo de</w:t>
      </w:r>
      <w:r>
        <w:rPr>
          <w:spacing w:val="7"/>
        </w:rPr>
        <w:t xml:space="preserve"> </w:t>
      </w:r>
      <w:r>
        <w:rPr>
          <w:spacing w:val="-1"/>
        </w:rPr>
        <w:t>capital</w:t>
      </w:r>
      <w:r>
        <w:rPr>
          <w:spacing w:val="7"/>
        </w:rPr>
        <w:t xml:space="preserve"> </w:t>
      </w:r>
      <w:r>
        <w:t>riesgo,</w:t>
      </w:r>
      <w:r>
        <w:rPr>
          <w:spacing w:val="7"/>
        </w:rPr>
        <w:t xml:space="preserve"> </w:t>
      </w:r>
      <w:r>
        <w:t>fondo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inversiones,</w:t>
      </w:r>
      <w:r>
        <w:rPr>
          <w:spacing w:val="7"/>
        </w:rPr>
        <w:t xml:space="preserve"> </w:t>
      </w:r>
      <w:r>
        <w:t>fondo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utilización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activos,</w:t>
      </w:r>
      <w:r>
        <w:rPr>
          <w:spacing w:val="7"/>
        </w:rPr>
        <w:t xml:space="preserve"> </w:t>
      </w:r>
      <w:r>
        <w:t>fondo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regularización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mercado</w:t>
      </w:r>
      <w:r>
        <w:rPr>
          <w:spacing w:val="32"/>
        </w:rPr>
        <w:t xml:space="preserve"> </w:t>
      </w:r>
      <w:r>
        <w:t>hipotecario,</w:t>
      </w:r>
      <w:r>
        <w:rPr>
          <w:spacing w:val="-1"/>
        </w:rPr>
        <w:t xml:space="preserve"> </w:t>
      </w:r>
      <w:r>
        <w:t>fondo de utilización</w:t>
      </w:r>
      <w:r>
        <w:rPr>
          <w:spacing w:val="-1"/>
        </w:rPr>
        <w:t xml:space="preserve"> </w:t>
      </w:r>
      <w:r>
        <w:t>hipotecaria</w:t>
      </w:r>
      <w:r>
        <w:rPr>
          <w:spacing w:val="-1"/>
        </w:rPr>
        <w:t xml:space="preserve"> </w:t>
      </w:r>
      <w:r>
        <w:t>o fondo de garantía</w:t>
      </w:r>
      <w:r>
        <w:rPr>
          <w:spacing w:val="-1"/>
        </w:rPr>
        <w:t xml:space="preserve"> </w:t>
      </w:r>
      <w:r>
        <w:t>de inversiones.</w:t>
      </w:r>
    </w:p>
    <w:p w:rsidR="0087430E" w:rsidRDefault="00CF0EBD">
      <w:pPr>
        <w:pStyle w:val="Textkrper"/>
        <w:numPr>
          <w:ilvl w:val="1"/>
          <w:numId w:val="5"/>
        </w:numPr>
        <w:tabs>
          <w:tab w:val="left" w:pos="949"/>
        </w:tabs>
        <w:spacing w:line="256" w:lineRule="auto"/>
        <w:ind w:left="273" w:right="190" w:firstLine="283"/>
        <w:jc w:val="both"/>
      </w:pPr>
      <w:r>
        <w:t>No</w:t>
      </w:r>
      <w:r>
        <w:rPr>
          <w:spacing w:val="6"/>
        </w:rPr>
        <w:t xml:space="preserve"> </w:t>
      </w:r>
      <w:r>
        <w:t>obstante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acuerdo</w:t>
      </w:r>
      <w:r>
        <w:rPr>
          <w:spacing w:val="6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lo</w:t>
      </w:r>
      <w:r>
        <w:rPr>
          <w:spacing w:val="6"/>
        </w:rPr>
        <w:t xml:space="preserve"> </w:t>
      </w:r>
      <w:r>
        <w:t>aprobado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Pleno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diciembre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2014,</w:t>
      </w:r>
      <w:r>
        <w:rPr>
          <w:spacing w:val="6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excluye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 obligación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facturación</w:t>
      </w:r>
      <w:r>
        <w:rPr>
          <w:spacing w:val="6"/>
        </w:rPr>
        <w:t xml:space="preserve"> </w:t>
      </w:r>
      <w:r>
        <w:rPr>
          <w:spacing w:val="-1"/>
        </w:rPr>
        <w:t>electrónica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facturas</w:t>
      </w:r>
      <w:r>
        <w:rPr>
          <w:spacing w:val="6"/>
        </w:rPr>
        <w:t xml:space="preserve"> </w:t>
      </w:r>
      <w:r>
        <w:t>cuyo</w:t>
      </w:r>
      <w:r>
        <w:rPr>
          <w:spacing w:val="6"/>
        </w:rPr>
        <w:t xml:space="preserve"> </w:t>
      </w:r>
      <w:r>
        <w:t>importe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exceda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5.000</w:t>
      </w:r>
      <w:r>
        <w:rPr>
          <w:spacing w:val="6"/>
        </w:rPr>
        <w:t xml:space="preserve"> </w:t>
      </w:r>
      <w:r>
        <w:t>€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emitidas</w:t>
      </w:r>
      <w:r>
        <w:rPr>
          <w:spacing w:val="6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proveedores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servicios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exterior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administraciones</w:t>
      </w:r>
      <w:r>
        <w:rPr>
          <w:spacing w:val="14"/>
        </w:rPr>
        <w:t xml:space="preserve"> </w:t>
      </w:r>
      <w:r>
        <w:t>públicas</w:t>
      </w:r>
      <w:r>
        <w:rPr>
          <w:spacing w:val="14"/>
        </w:rPr>
        <w:t xml:space="preserve"> </w:t>
      </w:r>
      <w:r>
        <w:t>hasta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dichas</w:t>
      </w:r>
      <w:r>
        <w:rPr>
          <w:spacing w:val="14"/>
        </w:rPr>
        <w:t xml:space="preserve"> </w:t>
      </w:r>
      <w:r>
        <w:t>facturas</w:t>
      </w:r>
      <w:r>
        <w:rPr>
          <w:spacing w:val="14"/>
        </w:rPr>
        <w:t xml:space="preserve"> </w:t>
      </w:r>
      <w:r>
        <w:t>puedan</w:t>
      </w:r>
      <w:r>
        <w:rPr>
          <w:spacing w:val="30"/>
        </w:rPr>
        <w:t xml:space="preserve"> </w:t>
      </w:r>
      <w:r>
        <w:t>satisfacer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requerimientos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presentación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través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punto</w:t>
      </w:r>
      <w:r>
        <w:rPr>
          <w:spacing w:val="5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entrada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facturas</w:t>
      </w:r>
      <w:r>
        <w:rPr>
          <w:spacing w:val="5"/>
        </w:rPr>
        <w:t xml:space="preserve"> </w:t>
      </w:r>
      <w:r>
        <w:t>electróni</w:t>
      </w:r>
      <w:r>
        <w:rPr>
          <w:rFonts w:cs="Times New Roman"/>
        </w:rPr>
        <w:t xml:space="preserve">- </w:t>
      </w:r>
      <w:r>
        <w:t>cas,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rPr>
          <w:spacing w:val="-1"/>
        </w:rPr>
        <w:t>valoración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Ministerio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1"/>
        </w:rPr>
        <w:t>Hacienda</w:t>
      </w:r>
      <w:r>
        <w:rPr>
          <w:spacing w:val="-8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Administraciones</w:t>
      </w:r>
      <w:r>
        <w:rPr>
          <w:spacing w:val="-8"/>
        </w:rPr>
        <w:t xml:space="preserve"> </w:t>
      </w:r>
      <w:r>
        <w:t>Públicas,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exterior</w:t>
      </w:r>
      <w:r>
        <w:rPr>
          <w:spacing w:val="-1"/>
        </w:rPr>
        <w:t xml:space="preserve"> </w:t>
      </w:r>
      <w:r>
        <w:t>dispongan</w:t>
      </w:r>
      <w:r>
        <w:rPr>
          <w:spacing w:val="-1"/>
        </w:rPr>
        <w:t xml:space="preserve"> </w:t>
      </w:r>
      <w:r>
        <w:t>de los medios</w:t>
      </w:r>
      <w:r>
        <w:rPr>
          <w:spacing w:val="-1"/>
        </w:rPr>
        <w:t xml:space="preserve"> </w:t>
      </w:r>
      <w:r>
        <w:t>y sistemas</w:t>
      </w:r>
      <w:r>
        <w:rPr>
          <w:spacing w:val="-1"/>
        </w:rPr>
        <w:t xml:space="preserve"> </w:t>
      </w:r>
      <w:r>
        <w:t>apropiados</w:t>
      </w:r>
      <w:r>
        <w:rPr>
          <w:spacing w:val="-1"/>
        </w:rPr>
        <w:t xml:space="preserve"> </w:t>
      </w:r>
      <w:r>
        <w:t>para su recepción</w:t>
      </w:r>
      <w:r>
        <w:rPr>
          <w:spacing w:val="-1"/>
        </w:rPr>
        <w:t xml:space="preserve"> </w:t>
      </w:r>
      <w:r>
        <w:t>en dichos</w:t>
      </w:r>
      <w:r>
        <w:rPr>
          <w:spacing w:val="-1"/>
        </w:rPr>
        <w:t xml:space="preserve"> </w:t>
      </w:r>
      <w:r>
        <w:t>servicios.</w:t>
      </w:r>
    </w:p>
    <w:p w:rsidR="0087430E" w:rsidRDefault="00CF0EBD">
      <w:pPr>
        <w:pStyle w:val="Textkrper"/>
        <w:ind w:left="559" w:firstLine="0"/>
      </w:pPr>
      <w:r>
        <w:t>A</w:t>
      </w:r>
      <w:r>
        <w:t>rtículo 5. Procedimiento</w:t>
      </w:r>
      <w:r>
        <w:rPr>
          <w:spacing w:val="-1"/>
        </w:rPr>
        <w:t xml:space="preserve"> </w:t>
      </w:r>
      <w:r>
        <w:t>para la tramitación</w:t>
      </w:r>
      <w:r>
        <w:rPr>
          <w:spacing w:val="-1"/>
        </w:rPr>
        <w:t xml:space="preserve"> </w:t>
      </w:r>
      <w:r>
        <w:t>de facturas</w:t>
      </w:r>
    </w:p>
    <w:p w:rsidR="0087430E" w:rsidRDefault="00CF0EBD">
      <w:pPr>
        <w:pStyle w:val="Textkrper"/>
        <w:numPr>
          <w:ilvl w:val="1"/>
          <w:numId w:val="3"/>
        </w:numPr>
        <w:tabs>
          <w:tab w:val="left" w:pos="949"/>
        </w:tabs>
        <w:spacing w:before="17" w:line="256" w:lineRule="auto"/>
        <w:ind w:right="189" w:firstLine="284"/>
        <w:jc w:val="both"/>
      </w:pPr>
      <w:r>
        <w:t>Las</w:t>
      </w:r>
      <w:r>
        <w:rPr>
          <w:spacing w:val="4"/>
        </w:rPr>
        <w:t xml:space="preserve"> </w:t>
      </w:r>
      <w:r>
        <w:t>facturas</w:t>
      </w:r>
      <w:r>
        <w:rPr>
          <w:spacing w:val="3"/>
        </w:rPr>
        <w:t xml:space="preserve"> </w:t>
      </w:r>
      <w:r>
        <w:t>electrónicas</w:t>
      </w:r>
      <w:r>
        <w:rPr>
          <w:spacing w:val="3"/>
        </w:rPr>
        <w:t xml:space="preserve"> </w:t>
      </w:r>
      <w:r>
        <w:t>presentadas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correspondiente</w:t>
      </w:r>
      <w:r>
        <w:rPr>
          <w:spacing w:val="3"/>
        </w:rPr>
        <w:t xml:space="preserve"> </w:t>
      </w:r>
      <w:r>
        <w:t>punto</w:t>
      </w:r>
      <w:r>
        <w:rPr>
          <w:spacing w:val="4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entrada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facturas</w:t>
      </w:r>
      <w:r>
        <w:rPr>
          <w:spacing w:val="3"/>
        </w:rPr>
        <w:t xml:space="preserve"> </w:t>
      </w:r>
      <w:r>
        <w:t>elec</w:t>
      </w:r>
      <w:r>
        <w:t xml:space="preserve">- </w:t>
      </w:r>
      <w:r>
        <w:t>trónicas</w:t>
      </w:r>
      <w:r>
        <w:rPr>
          <w:spacing w:val="14"/>
        </w:rPr>
        <w:t xml:space="preserve"> </w:t>
      </w:r>
      <w:r>
        <w:rPr>
          <w:spacing w:val="-3"/>
        </w:rPr>
        <w:t>(FACe),</w:t>
      </w:r>
      <w:r>
        <w:rPr>
          <w:spacing w:val="14"/>
        </w:rPr>
        <w:t xml:space="preserve"> </w:t>
      </w:r>
      <w:r>
        <w:t>serán</w:t>
      </w:r>
      <w:r>
        <w:rPr>
          <w:spacing w:val="14"/>
        </w:rPr>
        <w:t xml:space="preserve"> </w:t>
      </w:r>
      <w:r>
        <w:t>puestas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disposición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remitidas</w:t>
      </w:r>
      <w:r>
        <w:rPr>
          <w:spacing w:val="14"/>
        </w:rPr>
        <w:t xml:space="preserve"> </w:t>
      </w:r>
      <w:r>
        <w:t>electrónicamente,</w:t>
      </w:r>
      <w:r>
        <w:rPr>
          <w:spacing w:val="13"/>
        </w:rPr>
        <w:t xml:space="preserve"> </w:t>
      </w:r>
      <w:r>
        <w:t>mediante</w:t>
      </w:r>
      <w:r>
        <w:rPr>
          <w:spacing w:val="14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servicio</w:t>
      </w:r>
      <w:r>
        <w:rPr>
          <w:spacing w:val="14"/>
        </w:rPr>
        <w:t xml:space="preserve"> </w:t>
      </w:r>
      <w:r>
        <w:t>automático</w:t>
      </w:r>
      <w:r>
        <w:rPr>
          <w:spacing w:val="24"/>
        </w:rPr>
        <w:t xml:space="preserve"> </w:t>
      </w:r>
      <w:r>
        <w:t>proporcionado por dicho punto, al registro contable</w:t>
      </w:r>
      <w:r>
        <w:rPr>
          <w:spacing w:val="1"/>
        </w:rPr>
        <w:t xml:space="preserve"> </w:t>
      </w:r>
      <w:r>
        <w:t>de facturas que corresponda en función</w:t>
      </w:r>
      <w:r>
        <w:rPr>
          <w:spacing w:val="1"/>
        </w:rPr>
        <w:t xml:space="preserve"> </w:t>
      </w:r>
      <w:r>
        <w:t>de la oficina con</w:t>
      </w:r>
      <w:r>
        <w:t xml:space="preserve">- </w:t>
      </w:r>
      <w:r>
        <w:t>table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figura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factura.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factura</w:t>
      </w:r>
      <w:r>
        <w:rPr>
          <w:spacing w:val="-8"/>
        </w:rPr>
        <w:t xml:space="preserve"> </w:t>
      </w:r>
      <w:r>
        <w:t>deberá</w:t>
      </w:r>
      <w:r>
        <w:rPr>
          <w:spacing w:val="-8"/>
        </w:rPr>
        <w:t xml:space="preserve"> </w:t>
      </w:r>
      <w:r>
        <w:rPr>
          <w:spacing w:val="-1"/>
        </w:rPr>
        <w:t>identificarse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rPr>
          <w:spacing w:val="-1"/>
        </w:rPr>
        <w:t>órganos</w:t>
      </w:r>
      <w:r>
        <w:rPr>
          <w:spacing w:val="-8"/>
        </w:rPr>
        <w:t xml:space="preserve"> </w:t>
      </w:r>
      <w:r>
        <w:t>administrativos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vaya</w:t>
      </w:r>
      <w:r>
        <w:rPr>
          <w:spacing w:val="-7"/>
        </w:rPr>
        <w:t xml:space="preserve"> </w:t>
      </w:r>
      <w:r>
        <w:t>diri</w:t>
      </w:r>
      <w:r>
        <w:t>-</w:t>
      </w:r>
      <w:r>
        <w:rPr>
          <w:spacing w:val="31"/>
        </w:rPr>
        <w:t xml:space="preserve"> </w:t>
      </w:r>
      <w:r>
        <w:t>gida de conformidad con la disposición adicional trigésima tercera del texto refundido de la Ley de Contratos del Sector</w:t>
      </w:r>
      <w:r>
        <w:rPr>
          <w:spacing w:val="-1"/>
        </w:rPr>
        <w:t xml:space="preserve"> </w:t>
      </w:r>
      <w:r>
        <w:t>Público,</w:t>
      </w:r>
      <w:r>
        <w:rPr>
          <w:spacing w:val="-1"/>
        </w:rPr>
        <w:t xml:space="preserve"> </w:t>
      </w:r>
      <w:r>
        <w:t>aprobado</w:t>
      </w:r>
      <w:r>
        <w:rPr>
          <w:spacing w:val="-1"/>
        </w:rPr>
        <w:t xml:space="preserve"> </w:t>
      </w:r>
      <w:r>
        <w:t>por el Real Decreto Legislativo</w:t>
      </w:r>
      <w:r>
        <w:rPr>
          <w:spacing w:val="-1"/>
        </w:rPr>
        <w:t xml:space="preserve"> </w:t>
      </w:r>
      <w:r>
        <w:rPr>
          <w:spacing w:val="-2"/>
        </w:rPr>
        <w:t>3/2011,</w:t>
      </w:r>
      <w:r>
        <w:t xml:space="preserve"> de 14 de noviembre.</w:t>
      </w:r>
    </w:p>
    <w:p w:rsidR="0087430E" w:rsidRDefault="00CF0EBD">
      <w:pPr>
        <w:pStyle w:val="Textkrper"/>
        <w:numPr>
          <w:ilvl w:val="1"/>
          <w:numId w:val="3"/>
        </w:numPr>
        <w:tabs>
          <w:tab w:val="left" w:pos="947"/>
        </w:tabs>
        <w:spacing w:line="256" w:lineRule="auto"/>
        <w:ind w:right="190" w:firstLine="284"/>
        <w:jc w:val="both"/>
      </w:pPr>
      <w:r>
        <w:t>La</w:t>
      </w:r>
      <w:r>
        <w:rPr>
          <w:spacing w:val="2"/>
        </w:rPr>
        <w:t xml:space="preserve"> </w:t>
      </w:r>
      <w:r>
        <w:rPr>
          <w:spacing w:val="-1"/>
        </w:rPr>
        <w:t>anotación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factura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registro</w:t>
      </w:r>
      <w:r>
        <w:rPr>
          <w:spacing w:val="2"/>
        </w:rPr>
        <w:t xml:space="preserve"> </w:t>
      </w:r>
      <w:r>
        <w:t>contable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fac</w:t>
      </w:r>
      <w:r>
        <w:t>turas</w:t>
      </w:r>
      <w:r>
        <w:rPr>
          <w:spacing w:val="2"/>
        </w:rPr>
        <w:t xml:space="preserve"> </w:t>
      </w:r>
      <w:r>
        <w:t>dará</w:t>
      </w:r>
      <w:r>
        <w:rPr>
          <w:spacing w:val="2"/>
        </w:rPr>
        <w:t xml:space="preserve"> </w:t>
      </w:r>
      <w:r>
        <w:t>lugar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asignación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correspon</w:t>
      </w:r>
      <w:r>
        <w:t>-</w:t>
      </w:r>
      <w:r>
        <w:rPr>
          <w:spacing w:val="28"/>
        </w:rPr>
        <w:t xml:space="preserve"> </w:t>
      </w:r>
      <w:r>
        <w:t>diente</w:t>
      </w:r>
      <w:r>
        <w:rPr>
          <w:spacing w:val="-3"/>
        </w:rPr>
        <w:t xml:space="preserve"> </w:t>
      </w:r>
      <w:r>
        <w:t>código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identificación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dicha</w:t>
      </w:r>
      <w:r>
        <w:rPr>
          <w:spacing w:val="-2"/>
        </w:rPr>
        <w:t xml:space="preserve"> </w:t>
      </w:r>
      <w:r>
        <w:t>factura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citado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contable.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facturas</w:t>
      </w:r>
      <w:r>
        <w:rPr>
          <w:spacing w:val="-2"/>
        </w:rPr>
        <w:t xml:space="preserve"> </w:t>
      </w:r>
      <w:r>
        <w:t>elec</w:t>
      </w:r>
      <w:r>
        <w:t xml:space="preserve">- </w:t>
      </w:r>
      <w:r>
        <w:t>trónicas</w:t>
      </w:r>
      <w:r>
        <w:rPr>
          <w:spacing w:val="-1"/>
        </w:rPr>
        <w:t xml:space="preserve"> </w:t>
      </w:r>
      <w:r>
        <w:t>dicho código</w:t>
      </w:r>
      <w:r>
        <w:rPr>
          <w:spacing w:val="-1"/>
        </w:rPr>
        <w:t xml:space="preserve"> </w:t>
      </w:r>
      <w:r>
        <w:t>será comunicado</w:t>
      </w:r>
      <w:r>
        <w:rPr>
          <w:spacing w:val="-1"/>
        </w:rPr>
        <w:t xml:space="preserve"> </w:t>
      </w:r>
      <w:r>
        <w:t>al punto general</w:t>
      </w:r>
      <w:r>
        <w:rPr>
          <w:spacing w:val="-1"/>
        </w:rPr>
        <w:t xml:space="preserve"> </w:t>
      </w:r>
      <w:r>
        <w:t>de entrada de facturas electrónicas</w:t>
      </w:r>
      <w:r>
        <w:rPr>
          <w:spacing w:val="-1"/>
        </w:rPr>
        <w:t xml:space="preserve"> </w:t>
      </w:r>
      <w:r>
        <w:rPr>
          <w:spacing w:val="-3"/>
        </w:rPr>
        <w:t>(FACe).</w:t>
      </w:r>
    </w:p>
    <w:p w:rsidR="0087430E" w:rsidRDefault="00CF0EBD">
      <w:pPr>
        <w:pStyle w:val="Textkrper"/>
        <w:numPr>
          <w:ilvl w:val="1"/>
          <w:numId w:val="3"/>
        </w:numPr>
        <w:tabs>
          <w:tab w:val="left" w:pos="946"/>
        </w:tabs>
        <w:spacing w:line="256" w:lineRule="auto"/>
        <w:ind w:right="190" w:firstLine="283"/>
        <w:jc w:val="both"/>
      </w:pPr>
      <w:r>
        <w:t>La</w:t>
      </w:r>
      <w:r>
        <w:rPr>
          <w:spacing w:val="-3"/>
        </w:rPr>
        <w:t xml:space="preserve"> </w:t>
      </w:r>
      <w:r>
        <w:rPr>
          <w:spacing w:val="-2"/>
        </w:rPr>
        <w:t>Tesorería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remitirá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pondrá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órgano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2"/>
        </w:rPr>
        <w:t>tramitar,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pro</w:t>
      </w:r>
      <w:r>
        <w:t>-</w:t>
      </w:r>
      <w:r>
        <w:rPr>
          <w:spacing w:val="25"/>
        </w:rPr>
        <w:t xml:space="preserve"> </w:t>
      </w:r>
      <w:r>
        <w:t>cede,</w:t>
      </w:r>
      <w:r>
        <w:rPr>
          <w:spacing w:val="-1"/>
        </w:rPr>
        <w:t xml:space="preserve"> </w:t>
      </w:r>
      <w:r>
        <w:t>el procedimiento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o la</w:t>
      </w:r>
      <w:r>
        <w:rPr>
          <w:spacing w:val="-1"/>
        </w:rPr>
        <w:t xml:space="preserve"> </w:t>
      </w:r>
      <w:r>
        <w:t>prestación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por quien expidió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factura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proceder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</w:t>
      </w:r>
      <w:r>
        <w:t>esto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actuaciones</w:t>
      </w:r>
      <w:r>
        <w:rPr>
          <w:spacing w:val="-10"/>
        </w:rPr>
        <w:t xml:space="preserve"> </w:t>
      </w:r>
      <w:r>
        <w:t>relativas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expediente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reconocimiento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obligación, incluida,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caso,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1"/>
        </w:rPr>
        <w:t>remisión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rPr>
          <w:spacing w:val="-1"/>
        </w:rPr>
        <w:t>órgano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rPr>
          <w:spacing w:val="-1"/>
        </w:rPr>
        <w:t>competente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efectos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preceptiva</w:t>
      </w:r>
      <w:r>
        <w:rPr>
          <w:spacing w:val="-10"/>
        </w:rPr>
        <w:t xml:space="preserve"> </w:t>
      </w:r>
      <w:r>
        <w:t>intervención</w:t>
      </w:r>
      <w:r>
        <w:rPr>
          <w:spacing w:val="-10"/>
        </w:rPr>
        <w:t xml:space="preserve"> </w:t>
      </w:r>
      <w:r>
        <w:t>previa.</w:t>
      </w:r>
    </w:p>
    <w:p w:rsidR="0087430E" w:rsidRDefault="00CF0EBD">
      <w:pPr>
        <w:pStyle w:val="Textkrper"/>
        <w:numPr>
          <w:ilvl w:val="1"/>
          <w:numId w:val="3"/>
        </w:numPr>
        <w:tabs>
          <w:tab w:val="left" w:pos="952"/>
        </w:tabs>
        <w:spacing w:line="256" w:lineRule="auto"/>
        <w:ind w:right="190" w:firstLine="283"/>
        <w:jc w:val="both"/>
      </w:pPr>
      <w:r>
        <w:t>Una</w:t>
      </w:r>
      <w:r>
        <w:rPr>
          <w:spacing w:val="7"/>
        </w:rPr>
        <w:t xml:space="preserve"> </w:t>
      </w:r>
      <w:r>
        <w:t>vez</w:t>
      </w:r>
      <w:r>
        <w:rPr>
          <w:spacing w:val="7"/>
        </w:rPr>
        <w:t xml:space="preserve"> </w:t>
      </w:r>
      <w:r>
        <w:t>reconocida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obligación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órgano</w:t>
      </w:r>
      <w:r>
        <w:rPr>
          <w:spacing w:val="7"/>
        </w:rPr>
        <w:t xml:space="preserve"> </w:t>
      </w:r>
      <w:r>
        <w:t>competente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corresponda,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tramitación</w:t>
      </w:r>
      <w:r>
        <w:rPr>
          <w:spacing w:val="7"/>
        </w:rPr>
        <w:t xml:space="preserve"> </w:t>
      </w:r>
      <w:r>
        <w:t>contable</w:t>
      </w:r>
      <w:r>
        <w:rPr>
          <w:spacing w:val="2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propuesta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identificará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facturas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los correspondientes</w:t>
      </w:r>
      <w:r>
        <w:rPr>
          <w:spacing w:val="-4"/>
        </w:rPr>
        <w:t xml:space="preserve"> </w:t>
      </w:r>
      <w:r>
        <w:t>códigos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identificación</w:t>
      </w:r>
      <w:r>
        <w:rPr>
          <w:spacing w:val="-3"/>
        </w:rPr>
        <w:t xml:space="preserve"> </w:t>
      </w:r>
      <w:r>
        <w:t>asignados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contable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facturas.</w:t>
      </w:r>
    </w:p>
    <w:p w:rsidR="0087430E" w:rsidRDefault="00CF0EBD">
      <w:pPr>
        <w:pStyle w:val="Textkrper"/>
        <w:numPr>
          <w:ilvl w:val="1"/>
          <w:numId w:val="3"/>
        </w:numPr>
        <w:tabs>
          <w:tab w:val="left" w:pos="944"/>
        </w:tabs>
        <w:ind w:left="943" w:hanging="385"/>
      </w:pPr>
      <w:r>
        <w:t>La</w:t>
      </w:r>
      <w:r>
        <w:rPr>
          <w:spacing w:val="-4"/>
        </w:rPr>
        <w:t xml:space="preserve"> </w:t>
      </w:r>
      <w:r>
        <w:rPr>
          <w:spacing w:val="-16"/>
        </w:rPr>
        <w:t>T</w:t>
      </w:r>
      <w:r>
        <w:t>esorería del</w:t>
      </w:r>
      <w:r>
        <w:rPr>
          <w:spacing w:val="-13"/>
        </w:rPr>
        <w:t xml:space="preserve"> </w:t>
      </w:r>
      <w:r>
        <w:rPr>
          <w:spacing w:val="-21"/>
        </w:rPr>
        <w:t>A</w:t>
      </w:r>
      <w:r>
        <w:t>yuntamiento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5"/>
        </w:rPr>
        <w:t>V</w:t>
      </w:r>
      <w:r>
        <w:t>aldeganga:</w:t>
      </w:r>
    </w:p>
    <w:p w:rsidR="0087430E" w:rsidRDefault="00CF0EBD">
      <w:pPr>
        <w:pStyle w:val="Textkrper"/>
        <w:numPr>
          <w:ilvl w:val="0"/>
          <w:numId w:val="2"/>
        </w:numPr>
        <w:tabs>
          <w:tab w:val="left" w:pos="788"/>
        </w:tabs>
        <w:spacing w:before="17" w:line="256" w:lineRule="auto"/>
        <w:ind w:right="190" w:firstLine="283"/>
        <w:jc w:val="both"/>
      </w:pPr>
      <w:r>
        <w:t>Efectuará</w:t>
      </w:r>
      <w:r>
        <w:rPr>
          <w:spacing w:val="9"/>
        </w:rPr>
        <w:t xml:space="preserve"> </w:t>
      </w:r>
      <w:r>
        <w:t>requerimientos</w:t>
      </w:r>
      <w:r>
        <w:rPr>
          <w:spacing w:val="9"/>
        </w:rPr>
        <w:t xml:space="preserve"> </w:t>
      </w:r>
      <w:r>
        <w:t>periódicos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actuación</w:t>
      </w:r>
      <w:r>
        <w:rPr>
          <w:spacing w:val="9"/>
        </w:rPr>
        <w:t xml:space="preserve"> </w:t>
      </w:r>
      <w:r>
        <w:t>respecto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facturas</w:t>
      </w:r>
      <w:r>
        <w:rPr>
          <w:spacing w:val="9"/>
        </w:rPr>
        <w:t xml:space="preserve"> </w:t>
      </w:r>
      <w:r>
        <w:t>pendientes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reconocimiento de obligación,</w:t>
      </w:r>
      <w:r>
        <w:rPr>
          <w:spacing w:val="-1"/>
        </w:rPr>
        <w:t xml:space="preserve"> </w:t>
      </w:r>
      <w:r>
        <w:t>que serán dirigidos</w:t>
      </w:r>
      <w:r>
        <w:rPr>
          <w:spacing w:val="-1"/>
        </w:rPr>
        <w:t xml:space="preserve"> </w:t>
      </w:r>
      <w:r>
        <w:t xml:space="preserve">a los </w:t>
      </w:r>
      <w:r>
        <w:rPr>
          <w:spacing w:val="-1"/>
        </w:rPr>
        <w:t xml:space="preserve">órganos </w:t>
      </w:r>
      <w:r>
        <w:t>competentes.</w:t>
      </w:r>
    </w:p>
    <w:p w:rsidR="0087430E" w:rsidRDefault="00CF0EBD">
      <w:pPr>
        <w:pStyle w:val="Textkrper"/>
        <w:numPr>
          <w:ilvl w:val="0"/>
          <w:numId w:val="2"/>
        </w:numPr>
        <w:tabs>
          <w:tab w:val="left" w:pos="779"/>
        </w:tabs>
        <w:spacing w:line="256" w:lineRule="auto"/>
        <w:ind w:left="274" w:right="189" w:firstLine="284"/>
        <w:jc w:val="both"/>
      </w:pPr>
      <w:r>
        <w:rPr>
          <w:spacing w:val="-1"/>
        </w:rPr>
        <w:t>Elaborarán</w:t>
      </w:r>
      <w:r>
        <w:t xml:space="preserve"> un informe </w:t>
      </w:r>
      <w:r>
        <w:rPr>
          <w:spacing w:val="-1"/>
        </w:rPr>
        <w:t>trimestral</w:t>
      </w:r>
      <w:r>
        <w:t xml:space="preserve"> con la relación de las facturas con respecto a los cuales hayan transcu</w:t>
      </w:r>
      <w:r>
        <w:t>-</w:t>
      </w:r>
      <w:r>
        <w:rPr>
          <w:spacing w:val="36"/>
        </w:rPr>
        <w:t xml:space="preserve"> </w:t>
      </w:r>
      <w:r>
        <w:t>rrido</w:t>
      </w:r>
      <w:r>
        <w:rPr>
          <w:spacing w:val="1"/>
        </w:rPr>
        <w:t xml:space="preserve"> </w:t>
      </w:r>
      <w:r>
        <w:t>más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tres</w:t>
      </w:r>
      <w:r>
        <w:rPr>
          <w:spacing w:val="2"/>
        </w:rPr>
        <w:t xml:space="preserve"> </w:t>
      </w:r>
      <w:r>
        <w:t>meses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anotadas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haya</w:t>
      </w:r>
      <w:r>
        <w:rPr>
          <w:spacing w:val="1"/>
        </w:rPr>
        <w:t xml:space="preserve"> </w:t>
      </w:r>
      <w:r>
        <w:t>efectuado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obligación por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órganos</w:t>
      </w:r>
      <w:r>
        <w:rPr>
          <w:spacing w:val="3"/>
        </w:rPr>
        <w:t xml:space="preserve"> </w:t>
      </w:r>
      <w:r>
        <w:t>competentes.</w:t>
      </w:r>
      <w:r>
        <w:rPr>
          <w:spacing w:val="3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informe</w:t>
      </w:r>
      <w:r>
        <w:rPr>
          <w:spacing w:val="3"/>
        </w:rPr>
        <w:t xml:space="preserve"> </w:t>
      </w:r>
      <w:r>
        <w:t>será</w:t>
      </w:r>
      <w:r>
        <w:rPr>
          <w:spacing w:val="3"/>
        </w:rPr>
        <w:t xml:space="preserve"> </w:t>
      </w:r>
      <w:r>
        <w:t>remitido</w:t>
      </w:r>
      <w:r>
        <w:rPr>
          <w:spacing w:val="3"/>
        </w:rPr>
        <w:t xml:space="preserve"> </w:t>
      </w:r>
      <w:r>
        <w:t>dentro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quin</w:t>
      </w:r>
      <w:r>
        <w:t>ce</w:t>
      </w:r>
      <w:r>
        <w:rPr>
          <w:spacing w:val="3"/>
        </w:rPr>
        <w:t xml:space="preserve"> </w:t>
      </w:r>
      <w:r>
        <w:t>días</w:t>
      </w:r>
      <w:r>
        <w:rPr>
          <w:spacing w:val="3"/>
        </w:rPr>
        <w:t xml:space="preserve"> </w:t>
      </w:r>
      <w:r>
        <w:t>siguientes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trimestre</w:t>
      </w:r>
      <w:r>
        <w:rPr>
          <w:spacing w:val="23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 xml:space="preserve">del año al </w:t>
      </w:r>
      <w:r>
        <w:rPr>
          <w:spacing w:val="-1"/>
        </w:rPr>
        <w:t>órgano</w:t>
      </w:r>
      <w:r>
        <w:t xml:space="preserve"> de control</w:t>
      </w:r>
      <w:r>
        <w:rPr>
          <w:spacing w:val="-1"/>
        </w:rPr>
        <w:t xml:space="preserve"> </w:t>
      </w:r>
      <w:r>
        <w:t>interno.</w:t>
      </w:r>
    </w:p>
    <w:p w:rsidR="0087430E" w:rsidRDefault="00CF0EBD">
      <w:pPr>
        <w:pStyle w:val="Textkrper"/>
        <w:ind w:left="559" w:firstLine="0"/>
      </w:pPr>
      <w:r>
        <w:t>Artículo 6. Facultades</w:t>
      </w:r>
      <w:r>
        <w:rPr>
          <w:spacing w:val="-1"/>
        </w:rPr>
        <w:t xml:space="preserve"> </w:t>
      </w:r>
      <w:r>
        <w:t>y obligaciones</w:t>
      </w:r>
      <w:r>
        <w:rPr>
          <w:spacing w:val="-1"/>
        </w:rPr>
        <w:t xml:space="preserve"> </w:t>
      </w:r>
      <w:r>
        <w:t xml:space="preserve">de los </w:t>
      </w:r>
      <w:r>
        <w:rPr>
          <w:spacing w:val="-1"/>
        </w:rPr>
        <w:t xml:space="preserve">órganos </w:t>
      </w:r>
      <w:r>
        <w:t>de control</w:t>
      </w:r>
      <w:r>
        <w:rPr>
          <w:spacing w:val="-1"/>
        </w:rPr>
        <w:t xml:space="preserve"> </w:t>
      </w:r>
      <w:r>
        <w:t>interno</w:t>
      </w:r>
    </w:p>
    <w:p w:rsidR="0087430E" w:rsidRDefault="00CF0EBD">
      <w:pPr>
        <w:pStyle w:val="Textkrper"/>
        <w:numPr>
          <w:ilvl w:val="0"/>
          <w:numId w:val="1"/>
        </w:numPr>
        <w:tabs>
          <w:tab w:val="left" w:pos="783"/>
        </w:tabs>
        <w:spacing w:before="17" w:line="256" w:lineRule="auto"/>
        <w:ind w:right="189" w:firstLine="283"/>
        <w:jc w:val="both"/>
      </w:pPr>
      <w:r>
        <w:t xml:space="preserve">La </w:t>
      </w:r>
      <w:r>
        <w:rPr>
          <w:spacing w:val="-1"/>
        </w:rPr>
        <w:t>Intervención</w:t>
      </w:r>
      <w:r>
        <w:t xml:space="preserve"> General</w:t>
      </w:r>
      <w:r>
        <w:rPr>
          <w:spacing w:val="1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rPr>
          <w:spacing w:val="-2"/>
        </w:rPr>
        <w:t>Ayuntamiento</w:t>
      </w:r>
      <w:r>
        <w:rPr>
          <w:spacing w:val="1"/>
        </w:rPr>
        <w:t xml:space="preserve"> </w:t>
      </w:r>
      <w:r>
        <w:t>tendrá acceso a</w:t>
      </w:r>
      <w:r>
        <w:rPr>
          <w:spacing w:val="1"/>
        </w:rPr>
        <w:t xml:space="preserve"> </w:t>
      </w:r>
      <w:r>
        <w:t>la documentación</w:t>
      </w:r>
      <w:r>
        <w:rPr>
          <w:spacing w:val="1"/>
        </w:rPr>
        <w:t xml:space="preserve"> </w:t>
      </w:r>
      <w:r>
        <w:t>justificativa, a la</w:t>
      </w:r>
      <w:r>
        <w:rPr>
          <w:spacing w:val="1"/>
        </w:rPr>
        <w:t xml:space="preserve"> </w:t>
      </w:r>
      <w:r>
        <w:t>informa</w:t>
      </w:r>
      <w:r>
        <w:t>-</w:t>
      </w:r>
      <w:r>
        <w:rPr>
          <w:spacing w:val="28"/>
        </w:rPr>
        <w:t xml:space="preserve"> </w:t>
      </w:r>
      <w:r>
        <w:t>ción que conste en el Registro contable</w:t>
      </w:r>
      <w:r>
        <w:rPr>
          <w:spacing w:val="-1"/>
        </w:rPr>
        <w:t xml:space="preserve"> </w:t>
      </w:r>
      <w:r>
        <w:t>de facturas, y a la contabilidad</w:t>
      </w:r>
      <w:r>
        <w:rPr>
          <w:spacing w:val="-1"/>
        </w:rPr>
        <w:t xml:space="preserve"> </w:t>
      </w:r>
      <w:r>
        <w:t>en cualquier</w:t>
      </w:r>
      <w:r>
        <w:rPr>
          <w:spacing w:val="-1"/>
        </w:rPr>
        <w:t xml:space="preserve"> </w:t>
      </w:r>
      <w:r>
        <w:t>momento.</w:t>
      </w:r>
    </w:p>
    <w:p w:rsidR="0087430E" w:rsidRDefault="00CF0EBD">
      <w:pPr>
        <w:pStyle w:val="Textkrper"/>
        <w:numPr>
          <w:ilvl w:val="0"/>
          <w:numId w:val="1"/>
        </w:numPr>
        <w:tabs>
          <w:tab w:val="left" w:pos="768"/>
        </w:tabs>
        <w:spacing w:line="256" w:lineRule="auto"/>
        <w:ind w:right="189" w:firstLine="283"/>
        <w:jc w:val="both"/>
      </w:pPr>
      <w:r>
        <w:t xml:space="preserve">Anualmente, el </w:t>
      </w:r>
      <w:r>
        <w:rPr>
          <w:spacing w:val="-1"/>
        </w:rPr>
        <w:t>órgano</w:t>
      </w:r>
      <w:r>
        <w:t xml:space="preserve"> de control interno elaborará un informe en el que evaluará el cumplimiento</w:t>
      </w:r>
      <w:r>
        <w:rPr>
          <w:spacing w:val="-1"/>
        </w:rPr>
        <w:t xml:space="preserve"> </w:t>
      </w:r>
      <w:r>
        <w:t>de la</w:t>
      </w:r>
      <w:r>
        <w:rPr>
          <w:spacing w:val="22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en materia de morosidad y dicho</w:t>
      </w:r>
      <w:r>
        <w:rPr>
          <w:spacing w:val="-1"/>
        </w:rPr>
        <w:t xml:space="preserve"> </w:t>
      </w:r>
      <w:r>
        <w:t>informe será el</w:t>
      </w:r>
      <w:r>
        <w:t>evado</w:t>
      </w:r>
      <w:r>
        <w:rPr>
          <w:spacing w:val="-1"/>
        </w:rPr>
        <w:t xml:space="preserve"> </w:t>
      </w:r>
      <w:r>
        <w:t>al Pleno.</w:t>
      </w:r>
    </w:p>
    <w:p w:rsidR="0087430E" w:rsidRDefault="00CF0EBD">
      <w:pPr>
        <w:pStyle w:val="Textkrper"/>
        <w:spacing w:before="3" w:line="256" w:lineRule="auto"/>
        <w:ind w:right="192" w:firstLine="284"/>
        <w:jc w:val="both"/>
      </w:pPr>
      <w:r>
        <w:rPr>
          <w:w w:val="130"/>
        </w:rPr>
        <w:t>d</w:t>
      </w:r>
      <w:r>
        <w:rPr>
          <w:w w:val="130"/>
          <w:sz w:val="15"/>
        </w:rPr>
        <w:t>ispOsición</w:t>
      </w:r>
      <w:r>
        <w:rPr>
          <w:spacing w:val="13"/>
          <w:w w:val="130"/>
          <w:sz w:val="15"/>
        </w:rPr>
        <w:t xml:space="preserve"> </w:t>
      </w:r>
      <w:r>
        <w:rPr>
          <w:spacing w:val="-1"/>
          <w:w w:val="130"/>
          <w:sz w:val="15"/>
        </w:rPr>
        <w:t>final</w:t>
      </w:r>
      <w:r>
        <w:rPr>
          <w:spacing w:val="-2"/>
          <w:w w:val="130"/>
        </w:rPr>
        <w:t>.</w:t>
      </w:r>
      <w:r>
        <w:rPr>
          <w:spacing w:val="-10"/>
          <w:w w:val="130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Reglamento</w:t>
      </w:r>
      <w:r>
        <w:rPr>
          <w:spacing w:val="6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sido</w:t>
      </w:r>
      <w:r>
        <w:rPr>
          <w:spacing w:val="6"/>
        </w:rPr>
        <w:t xml:space="preserve"> </w:t>
      </w:r>
      <w:r>
        <w:t>aprobado</w:t>
      </w:r>
      <w:r>
        <w:rPr>
          <w:spacing w:val="7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Pleno</w:t>
      </w:r>
      <w:r>
        <w:rPr>
          <w:spacing w:val="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Ayuntamiento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fecha</w:t>
      </w:r>
      <w:r>
        <w:rPr>
          <w:spacing w:val="6"/>
        </w:rPr>
        <w:t xml:space="preserve"> </w:t>
      </w:r>
      <w:r>
        <w:t>19</w:t>
      </w:r>
      <w:r>
        <w:rPr>
          <w:spacing w:val="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diciembre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2014,</w:t>
      </w:r>
      <w:r>
        <w:rPr>
          <w:spacing w:val="6"/>
        </w:rPr>
        <w:t xml:space="preserve"> </w:t>
      </w:r>
      <w:r>
        <w:t>entrará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vigor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día</w:t>
      </w:r>
      <w:r>
        <w:rPr>
          <w:spacing w:val="6"/>
        </w:rPr>
        <w:t xml:space="preserve"> </w:t>
      </w:r>
      <w:r>
        <w:t>siguiente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publicación</w:t>
      </w:r>
      <w:r>
        <w:rPr>
          <w:spacing w:val="6"/>
        </w:rPr>
        <w:t xml:space="preserve"> </w:t>
      </w:r>
      <w:r>
        <w:t>íntegra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  <w:w w:val="130"/>
        </w:rPr>
        <w:t>b</w:t>
      </w:r>
      <w:r>
        <w:rPr>
          <w:spacing w:val="-1"/>
          <w:w w:val="130"/>
          <w:sz w:val="15"/>
        </w:rPr>
        <w:t>Oletín</w:t>
      </w:r>
      <w:r>
        <w:rPr>
          <w:spacing w:val="13"/>
          <w:w w:val="130"/>
          <w:sz w:val="15"/>
        </w:rPr>
        <w:t xml:space="preserve"> </w:t>
      </w:r>
      <w:r>
        <w:rPr>
          <w:spacing w:val="-2"/>
          <w:w w:val="130"/>
        </w:rPr>
        <w:t>O</w:t>
      </w:r>
      <w:r>
        <w:rPr>
          <w:spacing w:val="-1"/>
          <w:w w:val="130"/>
          <w:sz w:val="15"/>
        </w:rPr>
        <w:t>ficial</w:t>
      </w:r>
      <w:r>
        <w:rPr>
          <w:spacing w:val="13"/>
          <w:w w:val="130"/>
          <w:sz w:val="1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pro</w:t>
      </w:r>
      <w:r>
        <w:t>-</w:t>
      </w:r>
      <w:r>
        <w:rPr>
          <w:spacing w:val="25"/>
        </w:rPr>
        <w:t xml:space="preserve"> </w:t>
      </w:r>
      <w:r>
        <w:t>vincia</w:t>
      </w:r>
      <w:r>
        <w:rPr>
          <w:spacing w:val="-10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Albacete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dispuesto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él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aplicará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establecido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25/2013,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27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diciembre, de</w:t>
      </w:r>
      <w:r>
        <w:rPr>
          <w:spacing w:val="3"/>
        </w:rPr>
        <w:t xml:space="preserve"> </w:t>
      </w:r>
      <w:r>
        <w:t>Impulso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Factura</w:t>
      </w:r>
      <w:r>
        <w:rPr>
          <w:spacing w:val="3"/>
        </w:rPr>
        <w:t xml:space="preserve"> </w:t>
      </w:r>
      <w:r>
        <w:rPr>
          <w:spacing w:val="-1"/>
        </w:rPr>
        <w:t>Electrónica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Creación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Registro</w:t>
      </w:r>
      <w:r>
        <w:rPr>
          <w:spacing w:val="3"/>
        </w:rPr>
        <w:t xml:space="preserve"> </w:t>
      </w:r>
      <w:r>
        <w:t>Contable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Facturas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Sector</w:t>
      </w:r>
      <w:r>
        <w:rPr>
          <w:spacing w:val="3"/>
        </w:rPr>
        <w:t xml:space="preserve"> </w:t>
      </w:r>
      <w:r>
        <w:t>Público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reglamentos</w:t>
      </w:r>
      <w:r>
        <w:rPr>
          <w:spacing w:val="-1"/>
        </w:rPr>
        <w:t xml:space="preserve"> </w:t>
      </w:r>
      <w:r>
        <w:t>estatales</w:t>
      </w:r>
      <w:r>
        <w:rPr>
          <w:spacing w:val="-1"/>
        </w:rPr>
        <w:t xml:space="preserve"> </w:t>
      </w:r>
      <w:r>
        <w:t>que la desarrollen,</w:t>
      </w:r>
      <w:r>
        <w:rPr>
          <w:spacing w:val="-1"/>
        </w:rPr>
        <w:t xml:space="preserve"> </w:t>
      </w:r>
      <w:r>
        <w:t>en su caso.</w:t>
      </w:r>
    </w:p>
    <w:p w:rsidR="0087430E" w:rsidRDefault="00CF0EBD">
      <w:pPr>
        <w:pStyle w:val="Textkrper"/>
        <w:tabs>
          <w:tab w:val="right" w:pos="9912"/>
        </w:tabs>
        <w:ind w:left="558" w:firstLine="0"/>
      </w:pPr>
      <w:r>
        <w:rPr>
          <w:spacing w:val="-25"/>
        </w:rPr>
        <w:t>V</w:t>
      </w:r>
      <w:r>
        <w:t>aldeganga,</w:t>
      </w:r>
      <w:r>
        <w:rPr>
          <w:spacing w:val="-1"/>
        </w:rPr>
        <w:t xml:space="preserve"> </w:t>
      </w:r>
      <w:r>
        <w:t>19 de diciembre</w:t>
      </w:r>
      <w:r>
        <w:rPr>
          <w:spacing w:val="-1"/>
        </w:rPr>
        <w:t xml:space="preserve"> </w:t>
      </w:r>
      <w:r>
        <w:t>de 2014.–El</w:t>
      </w:r>
      <w:r>
        <w:rPr>
          <w:spacing w:val="-13"/>
        </w:rPr>
        <w:t xml:space="preserve"> </w:t>
      </w:r>
      <w:r>
        <w:t>Alcalde-Presidente,</w:t>
      </w:r>
      <w:r>
        <w:rPr>
          <w:spacing w:val="-1"/>
        </w:rPr>
        <w:t xml:space="preserve"> </w:t>
      </w:r>
      <w:r>
        <w:t>Fermín Gómez Sarrión.</w:t>
      </w:r>
      <w:r>
        <w:rPr>
          <w:rFonts w:cs="Times New Roman"/>
        </w:rPr>
        <w:tab/>
      </w:r>
      <w:r>
        <w:t>4.887</w:t>
      </w:r>
    </w:p>
    <w:sectPr w:rsidR="0087430E">
      <w:pgSz w:w="11910" w:h="16840"/>
      <w:pgMar w:top="1400" w:right="940" w:bottom="880" w:left="860" w:header="487" w:footer="6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0EBD">
      <w:r>
        <w:separator/>
      </w:r>
    </w:p>
  </w:endnote>
  <w:endnote w:type="continuationSeparator" w:id="0">
    <w:p w:rsidR="00000000" w:rsidRDefault="00C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0E" w:rsidRDefault="00CF0EB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5.9pt;margin-top:796pt;width:383.75pt;height:19.6pt;z-index:-3544;mso-position-horizontal-relative:page;mso-position-vertical-relative:page" filled="f" stroked="f">
          <v:textbox inset="0,0,0,0">
            <w:txbxContent>
              <w:p w:rsidR="0087430E" w:rsidRDefault="00CF0EBD">
                <w:pPr>
                  <w:spacing w:line="250" w:lineRule="auto"/>
                  <w:ind w:left="516" w:right="18" w:hanging="497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Administración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16"/>
                    <w:szCs w:val="16"/>
                  </w:rPr>
                  <w:t>B.O.P.: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Servicio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Publicaciones.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Diputación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Albacete.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C/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Mariana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Pineda,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41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z w:val="16"/>
                    <w:szCs w:val="16"/>
                  </w:rPr>
                  <w:t>–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-2"/>
                    <w:sz w:val="16"/>
                    <w:szCs w:val="16"/>
                  </w:rPr>
                  <w:t>C.P.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4"/>
                    <w:sz w:val="16"/>
                    <w:szCs w:val="16"/>
                  </w:rPr>
                  <w:t>02005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11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3"/>
                    <w:sz w:val="16"/>
                    <w:szCs w:val="16"/>
                  </w:rPr>
                  <w:t>Tfno: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967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52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30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62.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Fax: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967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21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77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9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2"/>
                    <w:sz w:val="16"/>
                    <w:szCs w:val="16"/>
                  </w:rPr>
                  <w:t>26.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3"/>
                    <w:sz w:val="16"/>
                    <w:szCs w:val="16"/>
                  </w:rPr>
                  <w:t>e-mail:</w:t>
                </w:r>
                <w:r>
                  <w:rPr>
                    <w:rFonts w:ascii="Times New Roman" w:eastAsia="Times New Roman" w:hAnsi="Times New Roman" w:cs="Times New Roman"/>
                    <w:color w:val="0000FF"/>
                    <w:spacing w:val="8"/>
                    <w:sz w:val="16"/>
                    <w:szCs w:val="16"/>
                  </w:rPr>
                  <w:t xml:space="preserve"> </w:t>
                </w:r>
                <w:hyperlink r:id="rId1"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3"/>
                      <w:sz w:val="16"/>
                      <w:szCs w:val="16"/>
                    </w:rPr>
                    <w:t>boletin@dipualba.es.</w:t>
                  </w:r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8"/>
                      <w:sz w:val="16"/>
                      <w:szCs w:val="16"/>
                    </w:rPr>
                    <w:t xml:space="preserve"> </w:t>
                  </w:r>
                </w:hyperlink>
                <w:hyperlink r:id="rId2">
                  <w:r>
                    <w:rPr>
                      <w:rFonts w:ascii="Times New Roman" w:eastAsia="Times New Roman" w:hAnsi="Times New Roman" w:cs="Times New Roman"/>
                      <w:color w:val="0000FF"/>
                      <w:spacing w:val="3"/>
                      <w:sz w:val="16"/>
                      <w:szCs w:val="16"/>
                    </w:rPr>
                    <w:t>http://www.dipualba.es/bop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0EBD">
      <w:r>
        <w:separator/>
      </w:r>
    </w:p>
  </w:footnote>
  <w:footnote w:type="continuationSeparator" w:id="0">
    <w:p w:rsidR="00000000" w:rsidRDefault="00CF0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0E" w:rsidRDefault="00CF0EBD">
    <w:pPr>
      <w:spacing w:line="14" w:lineRule="auto"/>
      <w:rPr>
        <w:sz w:val="20"/>
        <w:szCs w:val="20"/>
      </w:rPr>
    </w:pPr>
    <w:r>
      <w:pict>
        <v:group id="_x0000_s1028" style="position:absolute;margin-left:48.9pt;margin-top:24.35pt;width:494.25pt;height:46.1pt;z-index:-3616;mso-position-horizontal-relative:page;mso-position-vertical-relative:page" coordorigin="978,487" coordsize="9885,9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978;top:487;width:2775;height:922">
            <v:imagedata r:id="rId1" o:title=""/>
          </v:shape>
          <v:group id="_x0000_s1029" style="position:absolute;left:1639;top:1064;width:9213;height:2" coordorigin="1639,1064" coordsize="9213,2">
            <v:shape id="_x0000_s1030" style="position:absolute;left:1639;top:1064;width:9213;height:2" coordorigin="1639,1064" coordsize="9213,0" path="m1639,1064r9213,e" filled="f" strokecolor="#ad1222" strokeweight="1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7.05pt;margin-top:36.95pt;width:56.15pt;height:12.5pt;z-index:-3592;mso-position-horizontal-relative:page;mso-position-vertical-relative:page" filled="f" stroked="f">
          <v:textbox inset="0,0,0,0">
            <w:txbxContent>
              <w:p w:rsidR="0087430E" w:rsidRDefault="00CF0EBD">
                <w:pPr>
                  <w:spacing w:line="234" w:lineRule="exact"/>
                  <w:ind w:left="20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b/>
                    <w:spacing w:val="-2"/>
                    <w:w w:val="110"/>
                    <w:sz w:val="21"/>
                  </w:rPr>
                  <w:t>Número</w:t>
                </w:r>
                <w:r>
                  <w:rPr>
                    <w:rFonts w:ascii="Times New Roman" w:hAnsi="Times New Roman"/>
                    <w:b/>
                    <w:spacing w:val="-11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w w:val="110"/>
                    <w:sz w:val="21"/>
                  </w:rPr>
                  <w:t>30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392.05pt;margin-top:37.1pt;width:151.4pt;height:32.8pt;z-index:-3568;mso-position-horizontal-relative:page;mso-position-vertical-relative:page" filled="f" stroked="f">
          <v:textbox inset="0,0,0,0">
            <w:txbxContent>
              <w:p w:rsidR="0087430E" w:rsidRDefault="00CF0EBD">
                <w:pPr>
                  <w:spacing w:line="224" w:lineRule="exact"/>
                  <w:ind w:right="39"/>
                  <w:jc w:val="right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24</w:t>
                </w:r>
                <w:r>
                  <w:fldChar w:fldCharType="end"/>
                </w:r>
              </w:p>
              <w:p w:rsidR="0087430E" w:rsidRDefault="00CF0EBD">
                <w:pPr>
                  <w:spacing w:before="174"/>
                  <w:ind w:right="37"/>
                  <w:jc w:val="right"/>
                  <w:rPr>
                    <w:rFonts w:ascii="Times New Roman" w:eastAsia="Times New Roman" w:hAnsi="Times New Roman" w:cs="Times New Roman"/>
                    <w:sz w:val="21"/>
                    <w:szCs w:val="21"/>
                  </w:rPr>
                </w:pPr>
                <w:r>
                  <w:rPr>
                    <w:rFonts w:ascii="Times New Roman" w:hAnsi="Times New Roman"/>
                    <w:spacing w:val="-1"/>
                    <w:w w:val="110"/>
                    <w:sz w:val="21"/>
                  </w:rPr>
                  <w:t>Miércoles,</w:t>
                </w:r>
                <w:r>
                  <w:rPr>
                    <w:rFonts w:ascii="Times New Roman" w:hAnsi="Times New Roman"/>
                    <w:spacing w:val="-3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spacing w:val="-5"/>
                    <w:w w:val="110"/>
                    <w:sz w:val="21"/>
                  </w:rPr>
                  <w:t>11</w:t>
                </w:r>
                <w:r>
                  <w:rPr>
                    <w:rFonts w:ascii="Times New Roman" w:hAns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marzo</w:t>
                </w:r>
                <w:r>
                  <w:rPr>
                    <w:rFonts w:ascii="Times New Roman" w:hAns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de</w:t>
                </w:r>
                <w:r>
                  <w:rPr>
                    <w:rFonts w:ascii="Times New Roman" w:hAnsi="Times New Roman"/>
                    <w:spacing w:val="-4"/>
                    <w:w w:val="110"/>
                    <w:sz w:val="21"/>
                  </w:rPr>
                  <w:t xml:space="preserve"> </w:t>
                </w:r>
                <w:r>
                  <w:rPr>
                    <w:rFonts w:ascii="Times New Roman" w:hAnsi="Times New Roman"/>
                    <w:w w:val="110"/>
                    <w:sz w:val="21"/>
                  </w:rPr>
                  <w:t>2015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3F5"/>
    <w:multiLevelType w:val="multilevel"/>
    <w:tmpl w:val="FB849D4E"/>
    <w:lvl w:ilvl="0">
      <w:start w:val="4"/>
      <w:numFmt w:val="decimal"/>
      <w:lvlText w:val="%1"/>
      <w:lvlJc w:val="left"/>
      <w:pPr>
        <w:ind w:left="274" w:hanging="37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4" w:hanging="372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40" w:hanging="3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7" w:hanging="3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3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6" w:hanging="3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372"/>
      </w:pPr>
      <w:rPr>
        <w:rFonts w:hint="default"/>
      </w:rPr>
    </w:lvl>
  </w:abstractNum>
  <w:abstractNum w:abstractNumId="1">
    <w:nsid w:val="1ED45C2A"/>
    <w:multiLevelType w:val="multilevel"/>
    <w:tmpl w:val="538485CC"/>
    <w:lvl w:ilvl="0">
      <w:start w:val="5"/>
      <w:numFmt w:val="decimal"/>
      <w:lvlText w:val="%1"/>
      <w:lvlJc w:val="left"/>
      <w:pPr>
        <w:ind w:left="275" w:hanging="39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5" w:hanging="39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41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7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90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3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6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390"/>
      </w:pPr>
      <w:rPr>
        <w:rFonts w:hint="default"/>
      </w:rPr>
    </w:lvl>
  </w:abstractNum>
  <w:abstractNum w:abstractNumId="2">
    <w:nsid w:val="1F3E3A0D"/>
    <w:multiLevelType w:val="hybridMultilevel"/>
    <w:tmpl w:val="84C4E590"/>
    <w:lvl w:ilvl="0" w:tplc="4F56EE92">
      <w:start w:val="1"/>
      <w:numFmt w:val="lowerLetter"/>
      <w:lvlText w:val="%1)"/>
      <w:lvlJc w:val="left"/>
      <w:pPr>
        <w:ind w:left="273" w:hanging="22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9483202">
      <w:start w:val="1"/>
      <w:numFmt w:val="bullet"/>
      <w:lvlText w:val="•"/>
      <w:lvlJc w:val="left"/>
      <w:pPr>
        <w:ind w:left="1256" w:hanging="226"/>
      </w:pPr>
      <w:rPr>
        <w:rFonts w:hint="default"/>
      </w:rPr>
    </w:lvl>
    <w:lvl w:ilvl="2" w:tplc="07F0FD5E">
      <w:start w:val="1"/>
      <w:numFmt w:val="bullet"/>
      <w:lvlText w:val="•"/>
      <w:lvlJc w:val="left"/>
      <w:pPr>
        <w:ind w:left="2239" w:hanging="226"/>
      </w:pPr>
      <w:rPr>
        <w:rFonts w:hint="default"/>
      </w:rPr>
    </w:lvl>
    <w:lvl w:ilvl="3" w:tplc="8BAA887C">
      <w:start w:val="1"/>
      <w:numFmt w:val="bullet"/>
      <w:lvlText w:val="•"/>
      <w:lvlJc w:val="left"/>
      <w:pPr>
        <w:ind w:left="3222" w:hanging="226"/>
      </w:pPr>
      <w:rPr>
        <w:rFonts w:hint="default"/>
      </w:rPr>
    </w:lvl>
    <w:lvl w:ilvl="4" w:tplc="6BB805B0">
      <w:start w:val="1"/>
      <w:numFmt w:val="bullet"/>
      <w:lvlText w:val="•"/>
      <w:lvlJc w:val="left"/>
      <w:pPr>
        <w:ind w:left="4206" w:hanging="226"/>
      </w:pPr>
      <w:rPr>
        <w:rFonts w:hint="default"/>
      </w:rPr>
    </w:lvl>
    <w:lvl w:ilvl="5" w:tplc="9C807F40">
      <w:start w:val="1"/>
      <w:numFmt w:val="bullet"/>
      <w:lvlText w:val="•"/>
      <w:lvlJc w:val="left"/>
      <w:pPr>
        <w:ind w:left="5189" w:hanging="226"/>
      </w:pPr>
      <w:rPr>
        <w:rFonts w:hint="default"/>
      </w:rPr>
    </w:lvl>
    <w:lvl w:ilvl="6" w:tplc="3E0CBCDE">
      <w:start w:val="1"/>
      <w:numFmt w:val="bullet"/>
      <w:lvlText w:val="•"/>
      <w:lvlJc w:val="left"/>
      <w:pPr>
        <w:ind w:left="6172" w:hanging="226"/>
      </w:pPr>
      <w:rPr>
        <w:rFonts w:hint="default"/>
      </w:rPr>
    </w:lvl>
    <w:lvl w:ilvl="7" w:tplc="4622EDFC">
      <w:start w:val="1"/>
      <w:numFmt w:val="bullet"/>
      <w:lvlText w:val="•"/>
      <w:lvlJc w:val="left"/>
      <w:pPr>
        <w:ind w:left="7155" w:hanging="226"/>
      </w:pPr>
      <w:rPr>
        <w:rFonts w:hint="default"/>
      </w:rPr>
    </w:lvl>
    <w:lvl w:ilvl="8" w:tplc="6A7C6FCA">
      <w:start w:val="1"/>
      <w:numFmt w:val="bullet"/>
      <w:lvlText w:val="•"/>
      <w:lvlJc w:val="left"/>
      <w:pPr>
        <w:ind w:left="8139" w:hanging="226"/>
      </w:pPr>
      <w:rPr>
        <w:rFonts w:hint="default"/>
      </w:rPr>
    </w:lvl>
  </w:abstractNum>
  <w:abstractNum w:abstractNumId="3">
    <w:nsid w:val="4E3803A8"/>
    <w:multiLevelType w:val="hybridMultilevel"/>
    <w:tmpl w:val="F7868148"/>
    <w:lvl w:ilvl="0" w:tplc="4CA6DE64">
      <w:start w:val="1"/>
      <w:numFmt w:val="decimal"/>
      <w:lvlText w:val="%1."/>
      <w:lvlJc w:val="left"/>
      <w:pPr>
        <w:ind w:left="276" w:hanging="223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1C1A89AA">
      <w:start w:val="1"/>
      <w:numFmt w:val="bullet"/>
      <w:lvlText w:val="•"/>
      <w:lvlJc w:val="left"/>
      <w:pPr>
        <w:ind w:left="1259" w:hanging="223"/>
      </w:pPr>
      <w:rPr>
        <w:rFonts w:hint="default"/>
      </w:rPr>
    </w:lvl>
    <w:lvl w:ilvl="2" w:tplc="B290B7A4">
      <w:start w:val="1"/>
      <w:numFmt w:val="bullet"/>
      <w:lvlText w:val="•"/>
      <w:lvlJc w:val="left"/>
      <w:pPr>
        <w:ind w:left="2242" w:hanging="223"/>
      </w:pPr>
      <w:rPr>
        <w:rFonts w:hint="default"/>
      </w:rPr>
    </w:lvl>
    <w:lvl w:ilvl="3" w:tplc="BCB28C9C">
      <w:start w:val="1"/>
      <w:numFmt w:val="bullet"/>
      <w:lvlText w:val="•"/>
      <w:lvlJc w:val="left"/>
      <w:pPr>
        <w:ind w:left="3225" w:hanging="223"/>
      </w:pPr>
      <w:rPr>
        <w:rFonts w:hint="default"/>
      </w:rPr>
    </w:lvl>
    <w:lvl w:ilvl="4" w:tplc="B6CA1A22">
      <w:start w:val="1"/>
      <w:numFmt w:val="bullet"/>
      <w:lvlText w:val="•"/>
      <w:lvlJc w:val="left"/>
      <w:pPr>
        <w:ind w:left="4208" w:hanging="223"/>
      </w:pPr>
      <w:rPr>
        <w:rFonts w:hint="default"/>
      </w:rPr>
    </w:lvl>
    <w:lvl w:ilvl="5" w:tplc="1332D79C">
      <w:start w:val="1"/>
      <w:numFmt w:val="bullet"/>
      <w:lvlText w:val="•"/>
      <w:lvlJc w:val="left"/>
      <w:pPr>
        <w:ind w:left="5191" w:hanging="223"/>
      </w:pPr>
      <w:rPr>
        <w:rFonts w:hint="default"/>
      </w:rPr>
    </w:lvl>
    <w:lvl w:ilvl="6" w:tplc="F40C08FA">
      <w:start w:val="1"/>
      <w:numFmt w:val="bullet"/>
      <w:lvlText w:val="•"/>
      <w:lvlJc w:val="left"/>
      <w:pPr>
        <w:ind w:left="6173" w:hanging="223"/>
      </w:pPr>
      <w:rPr>
        <w:rFonts w:hint="default"/>
      </w:rPr>
    </w:lvl>
    <w:lvl w:ilvl="7" w:tplc="A0B00666">
      <w:start w:val="1"/>
      <w:numFmt w:val="bullet"/>
      <w:lvlText w:val="•"/>
      <w:lvlJc w:val="left"/>
      <w:pPr>
        <w:ind w:left="7156" w:hanging="223"/>
      </w:pPr>
      <w:rPr>
        <w:rFonts w:hint="default"/>
      </w:rPr>
    </w:lvl>
    <w:lvl w:ilvl="8" w:tplc="D026BA18">
      <w:start w:val="1"/>
      <w:numFmt w:val="bullet"/>
      <w:lvlText w:val="•"/>
      <w:lvlJc w:val="left"/>
      <w:pPr>
        <w:ind w:left="8139" w:hanging="223"/>
      </w:pPr>
      <w:rPr>
        <w:rFonts w:hint="default"/>
      </w:rPr>
    </w:lvl>
  </w:abstractNum>
  <w:abstractNum w:abstractNumId="4">
    <w:nsid w:val="511C54D3"/>
    <w:multiLevelType w:val="multilevel"/>
    <w:tmpl w:val="610EE23A"/>
    <w:lvl w:ilvl="0">
      <w:start w:val="3"/>
      <w:numFmt w:val="decimal"/>
      <w:lvlText w:val="%1"/>
      <w:lvlJc w:val="left"/>
      <w:pPr>
        <w:ind w:left="273" w:hanging="38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3" w:hanging="38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39" w:hanging="3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3" w:hanging="3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6" w:hanging="3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89" w:hanging="3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2" w:hanging="3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5" w:hanging="3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9" w:hanging="380"/>
      </w:pPr>
      <w:rPr>
        <w:rFonts w:hint="default"/>
      </w:rPr>
    </w:lvl>
  </w:abstractNum>
  <w:abstractNum w:abstractNumId="5">
    <w:nsid w:val="5C2B3150"/>
    <w:multiLevelType w:val="hybridMultilevel"/>
    <w:tmpl w:val="F77ACC28"/>
    <w:lvl w:ilvl="0" w:tplc="AE625DB0">
      <w:start w:val="1"/>
      <w:numFmt w:val="decimal"/>
      <w:lvlText w:val="%1."/>
      <w:lvlJc w:val="left"/>
      <w:pPr>
        <w:ind w:left="275" w:hanging="23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93906EC6">
      <w:start w:val="1"/>
      <w:numFmt w:val="bullet"/>
      <w:lvlText w:val="•"/>
      <w:lvlJc w:val="left"/>
      <w:pPr>
        <w:ind w:left="1258" w:hanging="230"/>
      </w:pPr>
      <w:rPr>
        <w:rFonts w:hint="default"/>
      </w:rPr>
    </w:lvl>
    <w:lvl w:ilvl="2" w:tplc="074AFB14">
      <w:start w:val="1"/>
      <w:numFmt w:val="bullet"/>
      <w:lvlText w:val="•"/>
      <w:lvlJc w:val="left"/>
      <w:pPr>
        <w:ind w:left="2241" w:hanging="230"/>
      </w:pPr>
      <w:rPr>
        <w:rFonts w:hint="default"/>
      </w:rPr>
    </w:lvl>
    <w:lvl w:ilvl="3" w:tplc="C66215D4">
      <w:start w:val="1"/>
      <w:numFmt w:val="bullet"/>
      <w:lvlText w:val="•"/>
      <w:lvlJc w:val="left"/>
      <w:pPr>
        <w:ind w:left="3224" w:hanging="230"/>
      </w:pPr>
      <w:rPr>
        <w:rFonts w:hint="default"/>
      </w:rPr>
    </w:lvl>
    <w:lvl w:ilvl="4" w:tplc="C56AFEB6">
      <w:start w:val="1"/>
      <w:numFmt w:val="bullet"/>
      <w:lvlText w:val="•"/>
      <w:lvlJc w:val="left"/>
      <w:pPr>
        <w:ind w:left="4207" w:hanging="230"/>
      </w:pPr>
      <w:rPr>
        <w:rFonts w:hint="default"/>
      </w:rPr>
    </w:lvl>
    <w:lvl w:ilvl="5" w:tplc="58BEF0BE">
      <w:start w:val="1"/>
      <w:numFmt w:val="bullet"/>
      <w:lvlText w:val="•"/>
      <w:lvlJc w:val="left"/>
      <w:pPr>
        <w:ind w:left="5190" w:hanging="230"/>
      </w:pPr>
      <w:rPr>
        <w:rFonts w:hint="default"/>
      </w:rPr>
    </w:lvl>
    <w:lvl w:ilvl="6" w:tplc="6B8EA1B8">
      <w:start w:val="1"/>
      <w:numFmt w:val="bullet"/>
      <w:lvlText w:val="•"/>
      <w:lvlJc w:val="left"/>
      <w:pPr>
        <w:ind w:left="6173" w:hanging="230"/>
      </w:pPr>
      <w:rPr>
        <w:rFonts w:hint="default"/>
      </w:rPr>
    </w:lvl>
    <w:lvl w:ilvl="7" w:tplc="B2DAEC96">
      <w:start w:val="1"/>
      <w:numFmt w:val="bullet"/>
      <w:lvlText w:val="•"/>
      <w:lvlJc w:val="left"/>
      <w:pPr>
        <w:ind w:left="7156" w:hanging="230"/>
      </w:pPr>
      <w:rPr>
        <w:rFonts w:hint="default"/>
      </w:rPr>
    </w:lvl>
    <w:lvl w:ilvl="8" w:tplc="ED0C9A4E">
      <w:start w:val="1"/>
      <w:numFmt w:val="bullet"/>
      <w:lvlText w:val="•"/>
      <w:lvlJc w:val="left"/>
      <w:pPr>
        <w:ind w:left="8139" w:hanging="23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7430E"/>
    <w:rsid w:val="0087430E"/>
    <w:rsid w:val="00CF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79"/>
      <w:outlineLvl w:val="0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3" w:firstLine="283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ipualba.es/bop" TargetMode="External"/><Relationship Id="rId1" Type="http://schemas.openxmlformats.org/officeDocument/2006/relationships/hyperlink" Target="mailto:boletin@dipualb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1381</Words>
  <Characters>7373</Characters>
  <Application>Microsoft Office Word</Application>
  <DocSecurity>4</DocSecurity>
  <Lines>100</Lines>
  <Paragraphs>37</Paragraphs>
  <ScaleCrop>false</ScaleCrop>
  <Company/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2018-12-03T08:57:00Z</dcterms:created>
  <dcterms:modified xsi:type="dcterms:W3CDTF">2018-12-03T08:57:00Z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2018-12-03T00:00:00Z</vt:filetime>
  </property>
</Properties>
</file>