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243" w:rsidRPr="002C5243" w:rsidRDefault="002C5243" w:rsidP="002C5243">
      <w:r w:rsidRPr="002C5243">
        <w:rPr>
          <w:b/>
          <w:bCs/>
        </w:rPr>
        <w:t xml:space="preserve">Ordenanza general de subvenciones del </w:t>
      </w:r>
      <w:proofErr w:type="spellStart"/>
      <w:r w:rsidRPr="002C5243">
        <w:rPr>
          <w:b/>
          <w:bCs/>
        </w:rPr>
        <w:t>Ayun-tamiento</w:t>
      </w:r>
      <w:proofErr w:type="spellEnd"/>
      <w:r w:rsidRPr="002C5243">
        <w:rPr>
          <w:b/>
          <w:bCs/>
        </w:rPr>
        <w:t xml:space="preserve"> de Valdeganga.</w:t>
      </w:r>
      <w:bookmarkStart w:id="0" w:name="_GoBack"/>
      <w:bookmarkEnd w:id="0"/>
    </w:p>
    <w:p w:rsidR="002C5243" w:rsidRPr="002C5243" w:rsidRDefault="002C5243" w:rsidP="002C5243">
      <w:r w:rsidRPr="002C5243">
        <w:t>Disposiciones generales.</w:t>
      </w:r>
    </w:p>
    <w:p w:rsidR="002C5243" w:rsidRPr="002C5243" w:rsidRDefault="002C5243" w:rsidP="002C5243">
      <w:r w:rsidRPr="002C5243">
        <w:rPr>
          <w:i/>
          <w:iCs/>
        </w:rPr>
        <w:t>Artículo 1. Objeto.</w:t>
      </w:r>
    </w:p>
    <w:p w:rsidR="002C5243" w:rsidRPr="002C5243" w:rsidRDefault="002C5243" w:rsidP="002C5243">
      <w:r w:rsidRPr="002C5243">
        <w:t>Esta Ordenanza tiene por objeto el establecimiento de las bases generales reguladoras del procedimiento de concesión de subvenciones por parte del Ayuntamiento de Valdeganga, al amparo del régimen jurídico dispuesto en la Ley 38/2003, de 17 de noviembre, General de Sub</w:t>
      </w:r>
      <w:r w:rsidRPr="002C5243">
        <w:softHyphen/>
        <w:t>venciones y R.D. 887/2006, de 21 de julio, Reglamento de aplicación de la anterior Ley.</w:t>
      </w:r>
    </w:p>
    <w:p w:rsidR="002C5243" w:rsidRPr="002C5243" w:rsidRDefault="002C5243" w:rsidP="002C5243">
      <w:r w:rsidRPr="002C5243">
        <w:t>El ejercicio de las competencias que de la misma se deriven, se ajustará en todo caso a lo establecido en las Bases de Ejecución del Presupuesto General del Ayun</w:t>
      </w:r>
      <w:r w:rsidRPr="002C5243">
        <w:softHyphen/>
        <w:t>tamiento y al régimen de delegaciones existente en cada momento.</w:t>
      </w:r>
    </w:p>
    <w:p w:rsidR="002C5243" w:rsidRPr="002C5243" w:rsidRDefault="002C5243" w:rsidP="002C5243">
      <w:r w:rsidRPr="002C5243">
        <w:t>Las presentes Normas tienen por objeto regular, con carácter general, el régimen al que ha de ajustarse la concesión y justificación de subvenciones a entidades y colectivos ciudadanos sin ánimo de lucro, para la reali</w:t>
      </w:r>
      <w:r w:rsidRPr="002C5243">
        <w:softHyphen/>
        <w:t>zación de proyectos que fomenten la cooperación entre el sector público y las Asociaciones, la creación de redes asociativas y la participación de los ciudadanos en la actuación municipal.</w:t>
      </w:r>
    </w:p>
    <w:p w:rsidR="002C5243" w:rsidRPr="002C5243" w:rsidRDefault="002C5243" w:rsidP="002C5243">
      <w:r w:rsidRPr="002C5243">
        <w:t>Las subvenciones a que se refieren las presentes normas se otorgarán de acuerdo con los principios de objetividad, concurrencia y publicidad, garantizando la transparencia de las actuaciones administrativas. A tales efectos, el órgano competente para conceder la subvención establecerá, caso de no existir y previamente a la disposición de los créditos, las oportunas bases reguladoras de la concesión.</w:t>
      </w:r>
    </w:p>
    <w:p w:rsidR="002C5243" w:rsidRPr="002C5243" w:rsidRDefault="002C5243" w:rsidP="002C5243">
      <w:r w:rsidRPr="002C5243">
        <w:rPr>
          <w:i/>
          <w:iCs/>
        </w:rPr>
        <w:t>Artículo 2. Concepto de subvención.</w:t>
      </w:r>
    </w:p>
    <w:p w:rsidR="002C5243" w:rsidRPr="002C5243" w:rsidRDefault="002C5243" w:rsidP="002C5243">
      <w:r w:rsidRPr="002C5243">
        <w:t>Se entiende por subvención toda disposición dineraria que realice el Ayuntamiento de Valdeganga a favor de personas públicas o privadas y que cumplan los siguientes requisitos:</w:t>
      </w:r>
    </w:p>
    <w:p w:rsidR="002C5243" w:rsidRPr="002C5243" w:rsidRDefault="002C5243" w:rsidP="002C5243">
      <w:r w:rsidRPr="002C5243">
        <w:t>a) Que la entrega se realice sin contraprestación directa de los beneficiarios.</w:t>
      </w:r>
    </w:p>
    <w:p w:rsidR="002C5243" w:rsidRPr="002C5243" w:rsidRDefault="002C5243" w:rsidP="002C5243">
      <w:r w:rsidRPr="002C5243">
        <w:t>b) Que la entrega esté sujeta al cumplimiento de un determinado objetivo, la ejecución de un proyecto, la realización de una actividad, la adopción de un compor</w:t>
      </w:r>
      <w:r w:rsidRPr="002C5243">
        <w:softHyphen/>
        <w:t>tamiento singular, ya realizados o por desarrollar, o la concurrencia de una situación, debiendo el beneficiario cumplir las obligaciones materiales y formales que se hubieran establecido.</w:t>
      </w:r>
    </w:p>
    <w:p w:rsidR="002C5243" w:rsidRPr="002C5243" w:rsidRDefault="002C5243" w:rsidP="002C5243">
      <w:r w:rsidRPr="002C5243">
        <w:t>c) Que el proyecto, la acción, conducta o situación financiada tenga por objeto el fomento de una actividad de utilidad pública o interés social o de promoción de una finalidad pública de interés local.</w:t>
      </w:r>
    </w:p>
    <w:p w:rsidR="002C5243" w:rsidRPr="002C5243" w:rsidRDefault="002C5243" w:rsidP="002C5243">
      <w:r w:rsidRPr="002C5243">
        <w:t>No son subvenciones, y por tanto no están compren</w:t>
      </w:r>
      <w:r w:rsidRPr="002C5243">
        <w:softHyphen/>
        <w:t>didas en el ámbito de aplicación de esta Ordenanza, las aportaciones dinerarias entre el Ayuntamiento de Valde</w:t>
      </w:r>
      <w:r w:rsidRPr="002C5243">
        <w:softHyphen/>
        <w:t xml:space="preserve">ganga y otras Administraciones Públicas, o entre aquél </w:t>
      </w:r>
      <w:r w:rsidRPr="002C5243">
        <w:rPr>
          <w:b/>
          <w:bCs/>
        </w:rPr>
        <w:t>34 Viernes 7 de Agosto, 2009 B.</w:t>
      </w:r>
      <w:r w:rsidRPr="002C5243">
        <w:t>O</w:t>
      </w:r>
      <w:r w:rsidRPr="002C5243">
        <w:rPr>
          <w:b/>
          <w:bCs/>
        </w:rPr>
        <w:t xml:space="preserve">.P. número 91 </w:t>
      </w:r>
    </w:p>
    <w:p w:rsidR="002C5243" w:rsidRPr="002C5243" w:rsidRDefault="002C5243" w:rsidP="002C5243">
      <w:proofErr w:type="gramStart"/>
      <w:r w:rsidRPr="002C5243">
        <w:t>y</w:t>
      </w:r>
      <w:proofErr w:type="gramEnd"/>
      <w:r w:rsidRPr="002C5243">
        <w:t xml:space="preserve"> sus entidades dependientes, destinadas a financiar globalmente la actividad de cada Ente.</w:t>
      </w:r>
    </w:p>
    <w:p w:rsidR="002C5243" w:rsidRPr="002C5243" w:rsidRDefault="002C5243" w:rsidP="002C5243">
      <w:r w:rsidRPr="002C5243">
        <w:t>Quedan excluidas de la aplicación de esta Ordenanza las subvenciones relacionadas en el artículo 4 de la Ley General de Subvenciones.</w:t>
      </w:r>
    </w:p>
    <w:p w:rsidR="002C5243" w:rsidRPr="002C5243" w:rsidRDefault="002C5243" w:rsidP="002C5243">
      <w:r w:rsidRPr="002C5243">
        <w:rPr>
          <w:i/>
          <w:iCs/>
        </w:rPr>
        <w:t>Artículo 3. Carácter de las subvenciones.</w:t>
      </w:r>
    </w:p>
    <w:p w:rsidR="002C5243" w:rsidRPr="002C5243" w:rsidRDefault="002C5243" w:rsidP="002C5243">
      <w:r w:rsidRPr="002C5243">
        <w:t>Las subvenciones reguladas por la presente Ordenanza tienen carácter voluntario y eventual, siendo revocables y reducibles en todo momento de forma motivada, no ge</w:t>
      </w:r>
      <w:r w:rsidRPr="002C5243">
        <w:softHyphen/>
        <w:t>nerando derecho alguno a la obtención de nuevas subven</w:t>
      </w:r>
      <w:r w:rsidRPr="002C5243">
        <w:softHyphen/>
        <w:t>ciones en años posteriores, salvo que se hayan concedido con carácter de gasto plurianual, no pudiéndose alegar como precedente en posteriores procedimientos.</w:t>
      </w:r>
    </w:p>
    <w:p w:rsidR="002C5243" w:rsidRPr="002C5243" w:rsidRDefault="002C5243" w:rsidP="002C5243">
      <w:r w:rsidRPr="002C5243">
        <w:t>Las subvenciones están sujetas al cumplimiento de la finalidad de interés general a que se condicione su otor</w:t>
      </w:r>
      <w:r w:rsidRPr="002C5243">
        <w:softHyphen/>
        <w:t>gamiento y tienen carácter no devolutivo, sin perjuicio del reintegro inherente al cumplimiento de las condiciones y cargas impuestas en el acto de concesión. En todo caso, el Ayuntamiento de Valdeganga queda exento de cualquier responsabilidad civil, mercantil o laboral o de cualquier otra índole derivada de las actuaciones a que queden obligadas las personas o entidades subvencionadas.</w:t>
      </w:r>
    </w:p>
    <w:p w:rsidR="002C5243" w:rsidRPr="002C5243" w:rsidRDefault="002C5243" w:rsidP="002C5243">
      <w:r w:rsidRPr="002C5243">
        <w:rPr>
          <w:i/>
          <w:iCs/>
        </w:rPr>
        <w:t xml:space="preserve">Artículo 4. </w:t>
      </w:r>
      <w:r w:rsidRPr="002C5243">
        <w:t>F</w:t>
      </w:r>
      <w:r w:rsidRPr="002C5243">
        <w:rPr>
          <w:i/>
          <w:iCs/>
        </w:rPr>
        <w:t>inalidad de las subvenciones.</w:t>
      </w:r>
    </w:p>
    <w:p w:rsidR="002C5243" w:rsidRPr="002C5243" w:rsidRDefault="002C5243" w:rsidP="002C5243">
      <w:r w:rsidRPr="002C5243">
        <w:lastRenderedPageBreak/>
        <w:t>Las subvenciones habrán de financiar proyectos, ac</w:t>
      </w:r>
      <w:r w:rsidRPr="002C5243">
        <w:softHyphen/>
        <w:t>ciones, conductas o situaciones que tengan por objeto el fomento de la actividad de utilidad pública o interés social o de promoción de una finalidad pública.</w:t>
      </w:r>
    </w:p>
    <w:p w:rsidR="002C5243" w:rsidRPr="002C5243" w:rsidRDefault="002C5243" w:rsidP="002C5243">
      <w:r w:rsidRPr="002C5243">
        <w:t>Las subvenciones podrán destinarse a alguna de las siguientes finalidades:</w:t>
      </w:r>
    </w:p>
    <w:p w:rsidR="002C5243" w:rsidRPr="002C5243" w:rsidRDefault="002C5243" w:rsidP="002C5243">
      <w:r w:rsidRPr="002C5243">
        <w:t>a) Financiación de proyectos, acciones, conductas o situaciones a desarrollar dentro y fuera del término municipal de Valdeganga, que respondan a los objetivos citados en el párrafo anterior.</w:t>
      </w:r>
    </w:p>
    <w:p w:rsidR="002C5243" w:rsidRPr="002C5243" w:rsidRDefault="002C5243" w:rsidP="002C5243">
      <w:r w:rsidRPr="002C5243">
        <w:t>b) Financiación de actividades educativas, culturales, deportivas o de cualquier otra naturaleza que resulten de utilidad pública o interés social.</w:t>
      </w:r>
    </w:p>
    <w:p w:rsidR="002C5243" w:rsidRPr="002C5243" w:rsidRDefault="002C5243" w:rsidP="002C5243">
      <w:r w:rsidRPr="002C5243">
        <w:t>c) Financiación de proyectos relacionados con la solidaridad, ayuda a países, regiones o zonas deprimidas o para remediar calamidades públicas aun fuera de la comunidad o del Reino de España.</w:t>
      </w:r>
    </w:p>
    <w:p w:rsidR="002C5243" w:rsidRPr="002C5243" w:rsidRDefault="002C5243" w:rsidP="002C5243">
      <w:r w:rsidRPr="002C5243">
        <w:t>Quedan prohibidas las subvenciones que respondan a criterios de mera liberalidad, las cuales se considerarán nulas de pleno derecho.</w:t>
      </w:r>
    </w:p>
    <w:p w:rsidR="002C5243" w:rsidRPr="002C5243" w:rsidRDefault="002C5243" w:rsidP="002C5243">
      <w:r w:rsidRPr="002C5243">
        <w:rPr>
          <w:i/>
          <w:iCs/>
        </w:rPr>
        <w:t>Artículo 5. Ámbito de aplicación.</w:t>
      </w:r>
    </w:p>
    <w:p w:rsidR="002C5243" w:rsidRPr="002C5243" w:rsidRDefault="002C5243" w:rsidP="002C5243">
      <w:r w:rsidRPr="002C5243">
        <w:t>Las presentes Normas serán de aplicación a toda dispo</w:t>
      </w:r>
      <w:r w:rsidRPr="002C5243">
        <w:softHyphen/>
        <w:t>sición gratuita de fondos públicos a favor de asociaciones y colectivos ciudadanos que desarrollen, los proyectos a que se refiere el artículo 1, sin perjuicio de que puedan ser completadas con las bases específicas que, en su caso, se establezcan para convocatorias concretas.</w:t>
      </w:r>
    </w:p>
    <w:p w:rsidR="002C5243" w:rsidRPr="002C5243" w:rsidRDefault="002C5243" w:rsidP="002C5243">
      <w:r w:rsidRPr="002C5243">
        <w:rPr>
          <w:i/>
          <w:iCs/>
        </w:rPr>
        <w:t>Artículo 6. Régimen jurídico al que se sujeta.</w:t>
      </w:r>
    </w:p>
    <w:p w:rsidR="002C5243" w:rsidRPr="002C5243" w:rsidRDefault="002C5243" w:rsidP="002C5243">
      <w:r w:rsidRPr="002C5243">
        <w:t>Las presentes normas se sujetan a la normativa estatal de régimen local, contenida fundamentalmente en la Ley 7/1985, de 2 de abril, reguladora de las Bases del Régimen Local, Ley 39/1988, de 28 de diciembre, reguladora de las Haciendas Locales, Ley 38/2003, de 17 de noviembre, General de Subvenciones, Real Decreto 887/2006, de 21 de julio, Reglamento de la Ley de Subvenciones, Real Decreto 2.568/1986, de 28 de noviembre, por el que se aprueba el Reglamento de Organización, Funcionamiento y Régimen Jurídico de las Corporaciones Locales, De</w:t>
      </w:r>
      <w:r w:rsidRPr="002C5243">
        <w:softHyphen/>
        <w:t>creto de 17 de junio de 1955, por el que se aprueba el Reglamento de Servicios de las Corporaciones Locales. Asimismo, se sujetan a la normativa autonómica que, en cada caso, resulte de aplicación y a las Bases de Ejecución del Presupuesto municipal.</w:t>
      </w:r>
    </w:p>
    <w:p w:rsidR="002C5243" w:rsidRPr="002C5243" w:rsidRDefault="002C5243" w:rsidP="002C5243">
      <w:r w:rsidRPr="002C5243">
        <w:rPr>
          <w:i/>
          <w:iCs/>
        </w:rPr>
        <w:t>Artículo 7. Principios que rigen el otorgamiento de subvenciones.</w:t>
      </w:r>
    </w:p>
    <w:p w:rsidR="002C5243" w:rsidRPr="002C5243" w:rsidRDefault="002C5243" w:rsidP="002C5243">
      <w:r w:rsidRPr="002C5243">
        <w:t>La gestión de las subvenciones, se realizará de acuerdo con los siguientes principios:</w:t>
      </w:r>
    </w:p>
    <w:p w:rsidR="002C5243" w:rsidRPr="002C5243" w:rsidRDefault="002C5243" w:rsidP="002C5243">
      <w:r w:rsidRPr="002C5243">
        <w:t>a) Publicidad, transparencia, concurrencia, objetividad, igualdad y no discriminación.</w:t>
      </w:r>
    </w:p>
    <w:p w:rsidR="002C5243" w:rsidRPr="002C5243" w:rsidRDefault="002C5243" w:rsidP="002C5243">
      <w:r w:rsidRPr="002C5243">
        <w:t>b) Eficacia en el cumplimiento de los objetivos fijados por la Administración otorgante.</w:t>
      </w:r>
    </w:p>
    <w:p w:rsidR="002C5243" w:rsidRPr="002C5243" w:rsidRDefault="002C5243" w:rsidP="002C5243">
      <w:r w:rsidRPr="002C5243">
        <w:t>c) Eficiencia en la asignación y utilización de los recursos públicos.</w:t>
      </w:r>
    </w:p>
    <w:p w:rsidR="002C5243" w:rsidRPr="002C5243" w:rsidRDefault="002C5243" w:rsidP="002C5243">
      <w:r w:rsidRPr="002C5243">
        <w:t>d) Tendrán siempre carácter voluntario y eventual.</w:t>
      </w:r>
    </w:p>
    <w:p w:rsidR="002C5243" w:rsidRPr="002C5243" w:rsidRDefault="002C5243" w:rsidP="002C5243">
      <w:r w:rsidRPr="002C5243">
        <w:t xml:space="preserve">e) Las subvenciones otorgadas no comportarán motivo de prioridad o preferencia alguna para futuras </w:t>
      </w:r>
      <w:proofErr w:type="spellStart"/>
      <w:r w:rsidRPr="002C5243">
        <w:t>solici-tudes</w:t>
      </w:r>
      <w:proofErr w:type="spellEnd"/>
      <w:r w:rsidRPr="002C5243">
        <w:t>.</w:t>
      </w:r>
    </w:p>
    <w:p w:rsidR="002C5243" w:rsidRPr="002C5243" w:rsidRDefault="002C5243" w:rsidP="002C5243">
      <w:r w:rsidRPr="002C5243">
        <w:rPr>
          <w:i/>
          <w:iCs/>
        </w:rPr>
        <w:t xml:space="preserve">Artículo 8. </w:t>
      </w:r>
      <w:r w:rsidRPr="002C5243">
        <w:t>F</w:t>
      </w:r>
      <w:r w:rsidRPr="002C5243">
        <w:rPr>
          <w:i/>
          <w:iCs/>
        </w:rPr>
        <w:t>inanciación de las actividades subven</w:t>
      </w:r>
      <w:r w:rsidRPr="002C5243">
        <w:rPr>
          <w:i/>
          <w:iCs/>
        </w:rPr>
        <w:softHyphen/>
        <w:t>cionadas.</w:t>
      </w:r>
    </w:p>
    <w:p w:rsidR="002C5243" w:rsidRPr="002C5243" w:rsidRDefault="002C5243" w:rsidP="002C5243">
      <w:r w:rsidRPr="002C5243">
        <w:t>Las subvenciones previstas en las correspondientes convocatorias estarán debidamente consignadas en los Presupuestos Municipales.</w:t>
      </w:r>
    </w:p>
    <w:p w:rsidR="002C5243" w:rsidRPr="002C5243" w:rsidRDefault="002C5243" w:rsidP="002C5243">
      <w:r w:rsidRPr="002C5243">
        <w:t>El importe de las subvenciones reguladas en las pre</w:t>
      </w:r>
      <w:r w:rsidRPr="002C5243">
        <w:softHyphen/>
        <w:t>sentes normas, en ningún caso podrá ser de tal cuantía que, aisladamente o en concurrencia con subvenciones o ayudas de otras Administraciones Públicas o de otros Entes públicos o privados, ya sean nacionales o interna</w:t>
      </w:r>
      <w:r w:rsidRPr="002C5243">
        <w:softHyphen/>
        <w:t>cionales, supere el presupuesto del proyecto para el que se solicita. En todo caso, el Ayuntamiento de Valdeganga no concederá subvenciones por encima del 50 % del gasto efectivamente ejecutado, debiendo acreditar el beneficiario la ejecución del 50 % restante.</w:t>
      </w:r>
    </w:p>
    <w:p w:rsidR="002C5243" w:rsidRPr="002C5243" w:rsidRDefault="002C5243" w:rsidP="002C5243">
      <w:r w:rsidRPr="002C5243">
        <w:t>Las bases reguladoras de la subvención podrán exigir un importe de financiación propia para cubrir la actividad subvencionada. La aportación de fondos propios al pro</w:t>
      </w:r>
      <w:r w:rsidRPr="002C5243">
        <w:softHyphen/>
        <w:t>yecto o acción subvencionada habrá de ser acreditada.</w:t>
      </w:r>
    </w:p>
    <w:p w:rsidR="002C5243" w:rsidRPr="002C5243" w:rsidRDefault="002C5243" w:rsidP="002C5243">
      <w:r w:rsidRPr="002C5243">
        <w:lastRenderedPageBreak/>
        <w:t>Toda alteración de las condiciones tenidas en cuenta para la concesión de la subvención, y en todo caso la obtención concurrente de otras aportaciones fuera de los casos permitidos en las normas reguladoras, podrá dar lugar a la modificación de la resolución de concesión, en los términos establecidos en la normativa reguladora de la subvención.</w:t>
      </w:r>
    </w:p>
    <w:p w:rsidR="002C5243" w:rsidRPr="002C5243" w:rsidRDefault="002C5243" w:rsidP="002C5243">
      <w:r w:rsidRPr="002C5243">
        <w:t>Los rendimientos financieros que se generen por los fondos librados a los beneficiarios incrementarán el importe de la subvención concedida y se aplicarán igualmente a la actividad subvencionada, salvo que, por razones debidamente motivadas, se disponga lo contrario en las bases reguladoras de la subvención.</w:t>
      </w:r>
    </w:p>
    <w:p w:rsidR="002C5243" w:rsidRPr="002C5243" w:rsidRDefault="002C5243" w:rsidP="002C5243">
      <w:r w:rsidRPr="002C5243">
        <w:rPr>
          <w:i/>
          <w:iCs/>
        </w:rPr>
        <w:t>Artículo 9. Beneficiarios.</w:t>
      </w:r>
    </w:p>
    <w:p w:rsidR="002C5243" w:rsidRPr="002C5243" w:rsidRDefault="002C5243" w:rsidP="002C5243">
      <w:r w:rsidRPr="002C5243">
        <w:t>Serán beneficiarios de subvenciones las personas físicas o jurídicas que hayan de realizar la actividad que fundamentó su otorgamiento o que se encuentre en la situación que legitima su concesión, estándose además a lo dispuesto en el artículo 11 de la Ley General de Subvenciones.</w:t>
      </w:r>
    </w:p>
    <w:p w:rsidR="002C5243" w:rsidRPr="002C5243" w:rsidRDefault="002C5243" w:rsidP="002C5243">
      <w:r w:rsidRPr="002C5243">
        <w:t>Las entidades y colectivos ciudadanos que soliciten las subvenciones a que se refieren estas normas, además de carecer de ánimo de lucro, deberán cumplir los requisitos exigidos en la correspondiente convocatoria. Además, cuando se trate de asociaciones, deberán estar inscritas en el Registro de la Comunidad Autónoma y en el Municipal de Entidades Ciudadanas.</w:t>
      </w:r>
    </w:p>
    <w:p w:rsidR="002C5243" w:rsidRPr="002C5243" w:rsidRDefault="002C5243" w:rsidP="002C5243">
      <w:r w:rsidRPr="002C5243">
        <w:t xml:space="preserve">Podrán acceder a la condición de beneficiario las agrupaciones de personas físicas o jurídicas, públicas </w:t>
      </w:r>
      <w:r w:rsidRPr="002C5243">
        <w:rPr>
          <w:b/>
          <w:bCs/>
        </w:rPr>
        <w:t>B.</w:t>
      </w:r>
      <w:r w:rsidRPr="002C5243">
        <w:t>O</w:t>
      </w:r>
      <w:r w:rsidRPr="002C5243">
        <w:rPr>
          <w:b/>
          <w:bCs/>
        </w:rPr>
        <w:t xml:space="preserve">.P. número 91 Viernes 7 de Agosto, 2009 35 </w:t>
      </w:r>
    </w:p>
    <w:p w:rsidR="002C5243" w:rsidRPr="002C5243" w:rsidRDefault="002C5243" w:rsidP="002C5243">
      <w:proofErr w:type="gramStart"/>
      <w:r w:rsidRPr="002C5243">
        <w:t>o</w:t>
      </w:r>
      <w:proofErr w:type="gramEnd"/>
      <w:r w:rsidRPr="002C5243">
        <w:t xml:space="preserve"> privadas, las comunidades de bienes o cualquier otro tipo de unidad económica o patrimonio separado que, </w:t>
      </w:r>
      <w:proofErr w:type="spellStart"/>
      <w:r w:rsidRPr="002C5243">
        <w:t>aún</w:t>
      </w:r>
      <w:proofErr w:type="spellEnd"/>
      <w:r w:rsidRPr="002C5243">
        <w:t xml:space="preserve"> careciendo de personalidad jurídica, puedan llevar a cabo los proyectos, actividades o comportamientos o se encuentren en la situación que motiva la concesión de la subvención.</w:t>
      </w:r>
    </w:p>
    <w:p w:rsidR="002C5243" w:rsidRPr="002C5243" w:rsidRDefault="002C5243" w:rsidP="002C5243">
      <w:r w:rsidRPr="002C5243">
        <w:t>No podrá disolverse la agrupación hasta que haya transcurrido el plazo de prescripción previsto en los ar</w:t>
      </w:r>
      <w:r w:rsidRPr="002C5243">
        <w:softHyphen/>
        <w:t>tículos 39 y 65 de la Ley General de Subvenciones (Ley 38/2003).</w:t>
      </w:r>
    </w:p>
    <w:p w:rsidR="002C5243" w:rsidRPr="002C5243" w:rsidRDefault="002C5243" w:rsidP="002C5243">
      <w:r w:rsidRPr="002C5243">
        <w:t>No podrán obtener la condición de beneficiario las per</w:t>
      </w:r>
      <w:r w:rsidRPr="002C5243">
        <w:softHyphen/>
        <w:t>sonas, entidades, agrupaciones o asociaciones en quienes concurra las circunstancias previstas en el artículo 13 de la Ley General de Subvenciones.</w:t>
      </w:r>
    </w:p>
    <w:p w:rsidR="002C5243" w:rsidRPr="002C5243" w:rsidRDefault="002C5243" w:rsidP="002C5243">
      <w:r w:rsidRPr="002C5243">
        <w:rPr>
          <w:i/>
          <w:iCs/>
        </w:rPr>
        <w:t>Artículo 10. Obligaciones de los beneficiarios.</w:t>
      </w:r>
    </w:p>
    <w:p w:rsidR="002C5243" w:rsidRPr="002C5243" w:rsidRDefault="002C5243" w:rsidP="002C5243">
      <w:r w:rsidRPr="002C5243">
        <w:t>1. Son obligaciones del beneficiario:</w:t>
      </w:r>
    </w:p>
    <w:p w:rsidR="002C5243" w:rsidRPr="002C5243" w:rsidRDefault="002C5243" w:rsidP="002C5243">
      <w:r w:rsidRPr="002C5243">
        <w:t>a) El cumplimiento de las normas contenidas en la presente Ordenanza, en las bases reguladoras de la con</w:t>
      </w:r>
      <w:r w:rsidRPr="002C5243">
        <w:softHyphen/>
        <w:t>vocatoria, así como de las condiciones particulares que puedan establecerse en el acuerdo de concesión.</w:t>
      </w:r>
    </w:p>
    <w:p w:rsidR="002C5243" w:rsidRPr="002C5243" w:rsidRDefault="002C5243" w:rsidP="002C5243">
      <w:r w:rsidRPr="002C5243">
        <w:t>b) Aceptación por parte del beneficiario de la subven</w:t>
      </w:r>
      <w:r w:rsidRPr="002C5243">
        <w:softHyphen/>
        <w:t>ción o ayuda, como requisito previo para la eficacia de la concesión.</w:t>
      </w:r>
    </w:p>
    <w:p w:rsidR="002C5243" w:rsidRPr="002C5243" w:rsidRDefault="002C5243" w:rsidP="002C5243">
      <w:r w:rsidRPr="002C5243">
        <w:t>c) Cumplir el objetivo, ejecutar el proyecto, realizar la actividad o adoptar el comportamiento que fundamenta la concesión de las subvenciones.</w:t>
      </w:r>
    </w:p>
    <w:p w:rsidR="002C5243" w:rsidRPr="002C5243" w:rsidRDefault="002C5243" w:rsidP="002C5243">
      <w:r w:rsidRPr="002C5243">
        <w:t>d) Justificar ante el órgano concedente, la realización de la actividad y el cumplimiento de la finalidad que de</w:t>
      </w:r>
      <w:r w:rsidRPr="002C5243">
        <w:softHyphen/>
        <w:t>terminen la concesión o disfrute de la subvención.</w:t>
      </w:r>
    </w:p>
    <w:p w:rsidR="002C5243" w:rsidRPr="002C5243" w:rsidRDefault="002C5243" w:rsidP="002C5243">
      <w:r w:rsidRPr="002C5243">
        <w:t>e) Someterse a las actuaciones de comprobación, a efectuar por el órgano concedente, aportando cuanta información le sea requerida en el ejercicio de las actua</w:t>
      </w:r>
      <w:r w:rsidRPr="002C5243">
        <w:softHyphen/>
        <w:t>ciones anteriores.</w:t>
      </w:r>
    </w:p>
    <w:p w:rsidR="002C5243" w:rsidRPr="002C5243" w:rsidRDefault="002C5243" w:rsidP="002C5243">
      <w:r w:rsidRPr="002C5243">
        <w:t>f) Comunicar al órgano concedente en el plazo de un mes y, en todo caso, con anterioridad a la justificación de la aplicación dada a los fondos percibidos, la obten</w:t>
      </w:r>
      <w:r w:rsidRPr="002C5243">
        <w:softHyphen/>
        <w:t>ción de otras subvenciones, ayudas, ingresos o recursos que financien las actividades subvencionadas, así como cualquier alteración en las condiciones que sirvieron de base para la concesión.</w:t>
      </w:r>
    </w:p>
    <w:p w:rsidR="002C5243" w:rsidRPr="002C5243" w:rsidRDefault="002C5243" w:rsidP="002C5243">
      <w:r w:rsidRPr="002C5243">
        <w:t>g) Acreditar con anterioridad a dictarse la propuesta de resolución de concesión que se halla al corriente en el cumplimiento de sus obligaciones tributarias y frente a la Seguridad Social.</w:t>
      </w:r>
    </w:p>
    <w:p w:rsidR="002C5243" w:rsidRPr="002C5243" w:rsidRDefault="002C5243" w:rsidP="002C5243">
      <w:r w:rsidRPr="002C5243">
        <w:t>h) Disponer de los libros contables, registros diligen</w:t>
      </w:r>
      <w:r w:rsidRPr="002C5243">
        <w:softHyphen/>
        <w:t>ciados y demás documentos debidamente auditados en los términos exigidos por la legislación mercantil y sectorial aplicable al beneficiario en cada caso, así como cuantos estados contables y registros específicos sean exigidos por las bases reguladoras de las subvenciones, con la finalidad de garantizar el adecuado ejercicio de las facultades de comprobación y control.</w:t>
      </w:r>
    </w:p>
    <w:p w:rsidR="002C5243" w:rsidRPr="002C5243" w:rsidRDefault="002C5243" w:rsidP="002C5243">
      <w:r w:rsidRPr="002C5243">
        <w:lastRenderedPageBreak/>
        <w:t>i) Conservar los documentos justificativos de la apli</w:t>
      </w:r>
      <w:r w:rsidRPr="002C5243">
        <w:softHyphen/>
        <w:t>cación de los fondos recibidos, incluidos los documentos electrónicos, en tanto puedan ser objeto de las actuaciones de comprobación y control.</w:t>
      </w:r>
    </w:p>
    <w:p w:rsidR="002C5243" w:rsidRPr="002C5243" w:rsidRDefault="002C5243" w:rsidP="002C5243">
      <w:r w:rsidRPr="002C5243">
        <w:t>j) Dar publicidad del carácter público de la financiación de la actividad subvencionada, en los términos establecidos en las bases reguladoras de la subvención.</w:t>
      </w:r>
    </w:p>
    <w:p w:rsidR="002C5243" w:rsidRPr="002C5243" w:rsidRDefault="002C5243" w:rsidP="002C5243">
      <w:r w:rsidRPr="002C5243">
        <w:t>k) Proceder al reintegro de los fondos percibidos en el caso de que se adopte resolución en ese sentido.</w:t>
      </w:r>
    </w:p>
    <w:p w:rsidR="002C5243" w:rsidRPr="002C5243" w:rsidRDefault="002C5243" w:rsidP="002C5243">
      <w:r w:rsidRPr="002C5243">
        <w:rPr>
          <w:i/>
          <w:iCs/>
        </w:rPr>
        <w:t>Artículo 9. Actividades objeto de subvención.</w:t>
      </w:r>
    </w:p>
    <w:p w:rsidR="002C5243" w:rsidRPr="002C5243" w:rsidRDefault="002C5243" w:rsidP="002C5243">
      <w:r w:rsidRPr="002C5243">
        <w:t>Podrán ser objeto de subvención los servicios y ac</w:t>
      </w:r>
      <w:r w:rsidRPr="002C5243">
        <w:softHyphen/>
        <w:t>tividades que completen o suplan las competencias del Ayuntamiento de Valdeganga y que se consideren de interés para el municipio y cuyo fomento se estime pertinente por los órganos competentes del Ayuntamiento.</w:t>
      </w:r>
    </w:p>
    <w:p w:rsidR="002C5243" w:rsidRPr="002C5243" w:rsidRDefault="002C5243" w:rsidP="002C5243">
      <w:r w:rsidRPr="002C5243">
        <w:t>En concreto se referirán a las siguientes áreas:</w:t>
      </w:r>
    </w:p>
    <w:p w:rsidR="002C5243" w:rsidRPr="002C5243" w:rsidRDefault="002C5243" w:rsidP="002C5243">
      <w:r w:rsidRPr="002C5243">
        <w:t>– Cultura.</w:t>
      </w:r>
    </w:p>
    <w:p w:rsidR="002C5243" w:rsidRPr="002C5243" w:rsidRDefault="002C5243" w:rsidP="002C5243">
      <w:r w:rsidRPr="002C5243">
        <w:t>– Deportes.</w:t>
      </w:r>
    </w:p>
    <w:p w:rsidR="002C5243" w:rsidRPr="002C5243" w:rsidRDefault="002C5243" w:rsidP="002C5243">
      <w:r w:rsidRPr="002C5243">
        <w:t>– Juventud.</w:t>
      </w:r>
    </w:p>
    <w:p w:rsidR="002C5243" w:rsidRPr="002C5243" w:rsidRDefault="002C5243" w:rsidP="002C5243">
      <w:r w:rsidRPr="002C5243">
        <w:t>– Mujer.</w:t>
      </w:r>
    </w:p>
    <w:p w:rsidR="002C5243" w:rsidRPr="002C5243" w:rsidRDefault="002C5243" w:rsidP="002C5243">
      <w:r w:rsidRPr="002C5243">
        <w:t>– Actividades recreativas o de ocio.</w:t>
      </w:r>
    </w:p>
    <w:p w:rsidR="002C5243" w:rsidRPr="002C5243" w:rsidRDefault="002C5243" w:rsidP="002C5243">
      <w:r w:rsidRPr="002C5243">
        <w:t>– Proyectos de desarrollo internacional.</w:t>
      </w:r>
    </w:p>
    <w:p w:rsidR="002C5243" w:rsidRPr="002C5243" w:rsidRDefault="002C5243" w:rsidP="002C5243">
      <w:r w:rsidRPr="002C5243">
        <w:t>– Servicios sociales.</w:t>
      </w:r>
    </w:p>
    <w:p w:rsidR="002C5243" w:rsidRPr="002C5243" w:rsidRDefault="002C5243" w:rsidP="002C5243">
      <w:r w:rsidRPr="002C5243">
        <w:t>– Enseñanza y centros educativos.</w:t>
      </w:r>
    </w:p>
    <w:p w:rsidR="002C5243" w:rsidRPr="002C5243" w:rsidRDefault="002C5243" w:rsidP="002C5243">
      <w:r w:rsidRPr="002C5243">
        <w:t>– Otras que circunstancialmente el Ayuntamiento estime oportuno fomentar.</w:t>
      </w:r>
    </w:p>
    <w:p w:rsidR="002C5243" w:rsidRPr="002C5243" w:rsidRDefault="002C5243" w:rsidP="002C5243">
      <w:r w:rsidRPr="002C5243">
        <w:t>Todo procedimiento administrativo de concesión de subvenciones deberá respetar los siguientes requisitos:</w:t>
      </w:r>
    </w:p>
    <w:p w:rsidR="002C5243" w:rsidRPr="002C5243" w:rsidRDefault="002C5243" w:rsidP="002C5243">
      <w:r w:rsidRPr="002C5243">
        <w:t>a) La competencia del órgano administrativo conce</w:t>
      </w:r>
      <w:r w:rsidRPr="002C5243">
        <w:softHyphen/>
        <w:t>dente.</w:t>
      </w:r>
    </w:p>
    <w:p w:rsidR="002C5243" w:rsidRPr="002C5243" w:rsidRDefault="002C5243" w:rsidP="002C5243">
      <w:r w:rsidRPr="002C5243">
        <w:t>b) La existencia de crédito adecuado y suficiente para atender las obligaciones de contenido económico que se derivan de la concesión de la subvención.</w:t>
      </w:r>
    </w:p>
    <w:p w:rsidR="002C5243" w:rsidRPr="002C5243" w:rsidRDefault="002C5243" w:rsidP="002C5243">
      <w:r w:rsidRPr="002C5243">
        <w:t>c) La tramitación del procedimiento de concesión de acuerdo con la presente Ordenanza, las bases reguladoras y la convocatoria.</w:t>
      </w:r>
    </w:p>
    <w:p w:rsidR="002C5243" w:rsidRPr="002C5243" w:rsidRDefault="002C5243" w:rsidP="002C5243">
      <w:r w:rsidRPr="002C5243">
        <w:t>d) La fiscalización previa de los actos administrativos de contenido económico, en los términos previstos en las leyes, por la Intervención Municipal.</w:t>
      </w:r>
    </w:p>
    <w:p w:rsidR="002C5243" w:rsidRPr="002C5243" w:rsidRDefault="002C5243" w:rsidP="002C5243">
      <w:r w:rsidRPr="002C5243">
        <w:t>e) La aprobación del gasto por el órgano competente para ello.</w:t>
      </w:r>
    </w:p>
    <w:p w:rsidR="002C5243" w:rsidRPr="002C5243" w:rsidRDefault="002C5243" w:rsidP="002C5243">
      <w:r w:rsidRPr="002C5243">
        <w:t>Excepcionalmente, en los casos previstos en la presente Ordenanza se podrá acudir a la concesión directa.</w:t>
      </w:r>
    </w:p>
    <w:p w:rsidR="002C5243" w:rsidRPr="002C5243" w:rsidRDefault="002C5243" w:rsidP="002C5243">
      <w:r w:rsidRPr="002C5243">
        <w:t>En concreto se podrán conceder de forma directa sin concurrir a la convocatoria pública, debiéndose justificar debidamente en el expediente la razón por la que no se acude a la misma, las siguientes subvenciones:</w:t>
      </w:r>
    </w:p>
    <w:p w:rsidR="002C5243" w:rsidRPr="002C5243" w:rsidRDefault="002C5243" w:rsidP="002C5243">
      <w:r w:rsidRPr="002C5243">
        <w:t>– Las otorgadas por razones de emergencia social, y con carácter excepcional por la Concejalía de Bienestar Social.</w:t>
      </w:r>
    </w:p>
    <w:p w:rsidR="002C5243" w:rsidRPr="002C5243" w:rsidRDefault="002C5243" w:rsidP="002C5243">
      <w:r w:rsidRPr="002C5243">
        <w:t>– Las previstas nominativamente en los presupuestos de la Corporación.</w:t>
      </w:r>
    </w:p>
    <w:p w:rsidR="002C5243" w:rsidRPr="002C5243" w:rsidRDefault="002C5243" w:rsidP="002C5243">
      <w:r w:rsidRPr="002C5243">
        <w:t>– Aquéllas en que se acrediten razones de interés pú</w:t>
      </w:r>
      <w:r w:rsidRPr="002C5243">
        <w:softHyphen/>
        <w:t>blico, social, económico o humanitario, que dificulten su convocatoria pública.</w:t>
      </w:r>
    </w:p>
    <w:p w:rsidR="002C5243" w:rsidRPr="002C5243" w:rsidRDefault="002C5243" w:rsidP="002C5243">
      <w:r w:rsidRPr="002C5243">
        <w:t>En todo caso, las resoluciones o acuerdos de concesión deberán establecer y respetar las condiciones de conce</w:t>
      </w:r>
      <w:r w:rsidRPr="002C5243">
        <w:softHyphen/>
        <w:t>sión, requisitos de los beneficiarios y compromisos de justificación de acuerdo con lo establecido en la presente Ordenanza.</w:t>
      </w:r>
    </w:p>
    <w:p w:rsidR="002C5243" w:rsidRPr="002C5243" w:rsidRDefault="002C5243" w:rsidP="002C5243">
      <w:r w:rsidRPr="002C5243">
        <w:rPr>
          <w:i/>
          <w:iCs/>
        </w:rPr>
        <w:t>Artículo 10. Publicidad.</w:t>
      </w:r>
    </w:p>
    <w:p w:rsidR="002C5243" w:rsidRPr="002C5243" w:rsidRDefault="002C5243" w:rsidP="002C5243">
      <w:r w:rsidRPr="002C5243">
        <w:lastRenderedPageBreak/>
        <w:t>Las subvenciones concedidas por cuantía inferior a 3.000,00 €, considerando su cuantía global, serán pu</w:t>
      </w:r>
      <w:r w:rsidRPr="002C5243">
        <w:softHyphen/>
        <w:t>blicadas en el tablón de edictos del Ayuntamiento, de acuerdo con lo dispuesto en el artículo 18.2 de la L.G.S. y los artículos 30 y 31 del R.D. 887/2006.</w:t>
      </w:r>
    </w:p>
    <w:p w:rsidR="002C5243" w:rsidRPr="002C5243" w:rsidRDefault="002C5243" w:rsidP="002C5243">
      <w:r w:rsidRPr="002C5243">
        <w:t xml:space="preserve">Cuando las subvenciones superen los 3.000,00 €, deberá publicarse en el </w:t>
      </w:r>
      <w:r w:rsidRPr="002C5243">
        <w:rPr>
          <w:i/>
          <w:iCs/>
        </w:rPr>
        <w:t xml:space="preserve">Boletín Oficial </w:t>
      </w:r>
      <w:r w:rsidRPr="002C5243">
        <w:t>de la Provincia y en dicha publicación deberá expresarse:</w:t>
      </w:r>
    </w:p>
    <w:p w:rsidR="002C5243" w:rsidRPr="002C5243" w:rsidRDefault="002C5243" w:rsidP="002C5243">
      <w:r w:rsidRPr="002C5243">
        <w:t>a) La convocatoria y la identificación de las subven</w:t>
      </w:r>
      <w:r w:rsidRPr="002C5243">
        <w:softHyphen/>
        <w:t>ciones.</w:t>
      </w:r>
    </w:p>
    <w:p w:rsidR="002C5243" w:rsidRPr="002C5243" w:rsidRDefault="002C5243" w:rsidP="002C5243">
      <w:r w:rsidRPr="002C5243">
        <w:t>b) El programa y crédito presupuestario al que se imputan.</w:t>
      </w:r>
    </w:p>
    <w:p w:rsidR="002C5243" w:rsidRPr="002C5243" w:rsidRDefault="002C5243" w:rsidP="002C5243">
      <w:r w:rsidRPr="002C5243">
        <w:t>c) Nombre y razón social del beneficiario, N.I.F., finalidad o finalidades de la subvención y cantidad con</w:t>
      </w:r>
      <w:r w:rsidRPr="002C5243">
        <w:softHyphen/>
        <w:t>cedida.</w:t>
      </w:r>
      <w:r w:rsidRPr="002C5243">
        <w:rPr>
          <w:b/>
          <w:bCs/>
        </w:rPr>
        <w:t>36 Viernes 7 de Agosto, 2009 B.</w:t>
      </w:r>
      <w:r w:rsidRPr="002C5243">
        <w:t>O</w:t>
      </w:r>
      <w:r w:rsidRPr="002C5243">
        <w:rPr>
          <w:b/>
          <w:bCs/>
        </w:rPr>
        <w:t xml:space="preserve">.P. número 91 </w:t>
      </w:r>
    </w:p>
    <w:p w:rsidR="002C5243" w:rsidRPr="002C5243" w:rsidRDefault="002C5243" w:rsidP="002C5243">
      <w:pPr>
        <w:sectPr w:rsidR="002C5243" w:rsidRPr="002C5243">
          <w:pgSz w:w="11905" w:h="17337"/>
          <w:pgMar w:top="1213" w:right="318" w:bottom="629" w:left="613" w:header="720" w:footer="720" w:gutter="0"/>
          <w:cols w:space="720"/>
          <w:noEndnote/>
        </w:sectPr>
      </w:pPr>
    </w:p>
    <w:p w:rsidR="002C5243" w:rsidRPr="002C5243" w:rsidRDefault="002C5243" w:rsidP="002C5243">
      <w:r w:rsidRPr="002C5243">
        <w:lastRenderedPageBreak/>
        <w:t>Procedimientos de concesión y gestión de las subven</w:t>
      </w:r>
      <w:r w:rsidRPr="002C5243">
        <w:softHyphen/>
        <w:t>ciones en régimen competitivo.</w:t>
      </w:r>
    </w:p>
    <w:p w:rsidR="002C5243" w:rsidRPr="002C5243" w:rsidRDefault="002C5243" w:rsidP="002C5243">
      <w:r w:rsidRPr="002C5243">
        <w:rPr>
          <w:i/>
          <w:iCs/>
        </w:rPr>
        <w:t>Artículo 11. Procedimiento para el otorgamiento de las subvenciones y solicitudes.</w:t>
      </w:r>
    </w:p>
    <w:p w:rsidR="002C5243" w:rsidRPr="002C5243" w:rsidRDefault="002C5243" w:rsidP="002C5243">
      <w:r w:rsidRPr="002C5243">
        <w:t>El procedimiento ordinario de concesión de subvencio</w:t>
      </w:r>
      <w:r w:rsidRPr="002C5243">
        <w:softHyphen/>
        <w:t xml:space="preserve">nes se tramitará en régimen de concurrencia competitiva entendiendo por tal, la comparación de las solicitudes presentadas con el fin de establecer una </w:t>
      </w:r>
      <w:proofErr w:type="spellStart"/>
      <w:r w:rsidRPr="002C5243">
        <w:t>prelación</w:t>
      </w:r>
      <w:proofErr w:type="spellEnd"/>
      <w:r w:rsidRPr="002C5243">
        <w:t xml:space="preserve"> entre las mismas de acuerdo con los criterios de valoración previamente fijados en las bases reguladoras y en la convocatoria y adjudicar, dentro de los límites de crédito disponible, a aquellas que hayan obtenido mayor valora</w:t>
      </w:r>
      <w:r w:rsidRPr="002C5243">
        <w:softHyphen/>
        <w:t>ción en aplicación de los citados criterios.</w:t>
      </w:r>
    </w:p>
    <w:p w:rsidR="002C5243" w:rsidRPr="002C5243" w:rsidRDefault="002C5243" w:rsidP="002C5243">
      <w:r w:rsidRPr="002C5243">
        <w:t>Cuando por razón de la naturaleza de la actividad a subvencionar o de las características de la persona o enti</w:t>
      </w:r>
      <w:r w:rsidRPr="002C5243">
        <w:softHyphen/>
        <w:t>dad que haya de ejecutar aquella actividad no sea posible promover la concurrencia pública, las subvenciones se otorgarán mediante resolución o acuerdo motivado del órgano competente para concederlas, en el que se hará constar las razones que justifiquen la excepción de la convocatoria en régimen de concurrencia, así como la forma en que habrá de ser justificada la aplicación de los fondos recibidos. En todo caso, se tramitará el correspon</w:t>
      </w:r>
      <w:r w:rsidRPr="002C5243">
        <w:softHyphen/>
        <w:t>diente expediente.</w:t>
      </w:r>
    </w:p>
    <w:p w:rsidR="002C5243" w:rsidRPr="002C5243" w:rsidRDefault="002C5243" w:rsidP="002C5243">
      <w:r w:rsidRPr="002C5243">
        <w:t>11.1. Presentación de solicitudes.</w:t>
      </w:r>
    </w:p>
    <w:p w:rsidR="002C5243" w:rsidRPr="002C5243" w:rsidRDefault="002C5243" w:rsidP="002C5243">
      <w:r w:rsidRPr="002C5243">
        <w:t>Las entidades y colectivos interesados deberán soli</w:t>
      </w:r>
      <w:r w:rsidRPr="002C5243">
        <w:softHyphen/>
        <w:t>citar la subvención dentro del plazo que se señale en la convocatoria, pudiéndose formalizar en impreso normali</w:t>
      </w:r>
      <w:r w:rsidRPr="002C5243">
        <w:softHyphen/>
        <w:t>zado establecido al efecto. Sin perjuicio de lo que puedan establecer las bases específicas de la convocatoria, a la solicitud se acompañará la documentación que se espe</w:t>
      </w:r>
      <w:r w:rsidRPr="002C5243">
        <w:softHyphen/>
        <w:t>cifica a continuación.</w:t>
      </w:r>
    </w:p>
    <w:p w:rsidR="002C5243" w:rsidRPr="002C5243" w:rsidRDefault="002C5243" w:rsidP="002C5243">
      <w:r w:rsidRPr="002C5243">
        <w:t>Las solicitudes, junto con la documentación que se acompañe, se presentarán en el Registro General de la Entidad, de 9 a 14,00 horas, de lunes a viernes y serán dirigidas a la Alcaldía-Presidencia.</w:t>
      </w:r>
    </w:p>
    <w:p w:rsidR="002C5243" w:rsidRPr="002C5243" w:rsidRDefault="002C5243" w:rsidP="002C5243">
      <w:r w:rsidRPr="002C5243">
        <w:lastRenderedPageBreak/>
        <w:t>11.2. Documentación a presentar.</w:t>
      </w:r>
    </w:p>
    <w:p w:rsidR="002C5243" w:rsidRPr="002C5243" w:rsidRDefault="002C5243" w:rsidP="002C5243">
      <w:r w:rsidRPr="002C5243">
        <w:t>A la solicitud de subvención deberán acompañar la siguiente documentación:</w:t>
      </w:r>
    </w:p>
    <w:p w:rsidR="002C5243" w:rsidRPr="002C5243" w:rsidRDefault="002C5243" w:rsidP="002C5243">
      <w:r w:rsidRPr="002C5243">
        <w:t>a) Para medir la representatividad de la Asociación.</w:t>
      </w:r>
    </w:p>
    <w:p w:rsidR="002C5243" w:rsidRPr="002C5243" w:rsidRDefault="002C5243" w:rsidP="002C5243">
      <w:r w:rsidRPr="002C5243">
        <w:t>– Declaración jurada expedida por los órganos re</w:t>
      </w:r>
      <w:r w:rsidRPr="002C5243">
        <w:softHyphen/>
        <w:t>presentativos de la entidad, en la que se haga constar el número de socios y las cuotas efectivamente cobradas en el ejercicio precedente.</w:t>
      </w:r>
    </w:p>
    <w:p w:rsidR="002C5243" w:rsidRPr="002C5243" w:rsidRDefault="002C5243" w:rsidP="002C5243">
      <w:r w:rsidRPr="002C5243">
        <w:t>– Las Federaciones, Uniones, Confederaciones o cualesquiera otras formas de integración de Asociaciones de base referirán esta certificación a las Asociaciones de base en ella integradas, incluyendo la relación nominal de las mismas.</w:t>
      </w:r>
    </w:p>
    <w:p w:rsidR="002C5243" w:rsidRPr="002C5243" w:rsidRDefault="002C5243" w:rsidP="002C5243">
      <w:r w:rsidRPr="002C5243">
        <w:t>– Memoria de las actividades desarrolladas por la entidad en el año anterior.</w:t>
      </w:r>
    </w:p>
    <w:p w:rsidR="002C5243" w:rsidRPr="002C5243" w:rsidRDefault="002C5243" w:rsidP="002C5243">
      <w:r w:rsidRPr="002C5243">
        <w:t>b) Para cuantificar la subvención:</w:t>
      </w:r>
    </w:p>
    <w:p w:rsidR="002C5243" w:rsidRPr="002C5243" w:rsidRDefault="002C5243" w:rsidP="002C5243">
      <w:r w:rsidRPr="002C5243">
        <w:t>– Declaración jurada de las subvenciones recibidas de instituciones públicas o privadas para dicho programa.</w:t>
      </w:r>
    </w:p>
    <w:p w:rsidR="002C5243" w:rsidRPr="002C5243" w:rsidRDefault="002C5243" w:rsidP="002C5243">
      <w:r w:rsidRPr="002C5243">
        <w:t>– Memoria justificativa de la necesidad de la subvención que se solicita con indicación de los colectivos sociales que se han de beneficiar.</w:t>
      </w:r>
    </w:p>
    <w:p w:rsidR="002C5243" w:rsidRPr="002C5243" w:rsidRDefault="002C5243" w:rsidP="002C5243">
      <w:r w:rsidRPr="002C5243">
        <w:t>– Proyecto concreto para el que se pretende la subven</w:t>
      </w:r>
      <w:r w:rsidRPr="002C5243">
        <w:softHyphen/>
        <w:t>ción y presupuesto pormenorizado de los gastos e ingresos a realizar para su ejecución.</w:t>
      </w:r>
    </w:p>
    <w:p w:rsidR="002C5243" w:rsidRPr="002C5243" w:rsidRDefault="002C5243" w:rsidP="002C5243">
      <w:r w:rsidRPr="002C5243">
        <w:t>– Cualquier otro documento que se considere necesario para permitir una mejor valoración de las subvenciones solicitadas.</w:t>
      </w:r>
    </w:p>
    <w:p w:rsidR="002C5243" w:rsidRPr="002C5243" w:rsidRDefault="002C5243" w:rsidP="002C5243">
      <w:r w:rsidRPr="002C5243">
        <w:t>Asimismo, deberán presentar:</w:t>
      </w:r>
    </w:p>
    <w:p w:rsidR="002C5243" w:rsidRPr="002C5243" w:rsidRDefault="002C5243" w:rsidP="002C5243">
      <w:r w:rsidRPr="002C5243">
        <w:t>– Estatutos de la Asociación.</w:t>
      </w:r>
    </w:p>
    <w:p w:rsidR="002C5243" w:rsidRPr="002C5243" w:rsidRDefault="002C5243" w:rsidP="002C5243">
      <w:r w:rsidRPr="002C5243">
        <w:t>– Declaración jurada del representante legal de la entidad de no encontrarse inhabilitado para contratar con las Administraciones públicas o para obtener subvención de las mismas y de encontrarse facultado para actuar en nombre de la entidad.</w:t>
      </w:r>
    </w:p>
    <w:p w:rsidR="002C5243" w:rsidRPr="002C5243" w:rsidRDefault="002C5243" w:rsidP="002C5243">
      <w:r w:rsidRPr="002C5243">
        <w:lastRenderedPageBreak/>
        <w:t>– Certificación acreditativa de no ser deudor de la Ha</w:t>
      </w:r>
      <w:r w:rsidRPr="002C5243">
        <w:softHyphen/>
        <w:t>cienda Pública y de estar al corriente de sus obligaciones con la Seguridad Social.</w:t>
      </w:r>
    </w:p>
    <w:p w:rsidR="002C5243" w:rsidRPr="002C5243" w:rsidRDefault="002C5243" w:rsidP="002C5243">
      <w:r w:rsidRPr="002C5243">
        <w:t>– Acreditación de estar al corriente de pago de todo tipo de obligaciones fiscales con el Ayuntamiento.</w:t>
      </w:r>
    </w:p>
    <w:p w:rsidR="002C5243" w:rsidRPr="002C5243" w:rsidRDefault="002C5243" w:rsidP="002C5243">
      <w:r w:rsidRPr="002C5243">
        <w:t>– Datos de la entidad bancaria a la que se ha de transferir el importe de la subvención que pudiera concederse.</w:t>
      </w:r>
    </w:p>
    <w:p w:rsidR="002C5243" w:rsidRPr="002C5243" w:rsidRDefault="002C5243" w:rsidP="002C5243">
      <w:r w:rsidRPr="002C5243">
        <w:t>Si el escrito de solicitud no reuniera los requisitos necesarios para su tramitación, se requerirá por escrito al solicitante para que subsane los defectos observados en el plazo de quince días, quedando apercibido que de no hacerlo así, se le tendrá por desistido en su petición y se archivarán las actuaciones sin más trámite, conforme a lo previsto en el artículo 71 de la Ley 30/1992, de 26 de noviembre, de Régimen Jurídico de las Administraciones Públicas y del Procedimiento Administrativo Común.</w:t>
      </w:r>
    </w:p>
    <w:p w:rsidR="002C5243" w:rsidRPr="002C5243" w:rsidRDefault="002C5243" w:rsidP="002C5243">
      <w:r w:rsidRPr="002C5243">
        <w:rPr>
          <w:i/>
          <w:iCs/>
        </w:rPr>
        <w:t xml:space="preserve">Artículo 12. </w:t>
      </w:r>
      <w:r w:rsidRPr="002C5243">
        <w:t>I</w:t>
      </w:r>
      <w:r w:rsidRPr="002C5243">
        <w:rPr>
          <w:i/>
          <w:iCs/>
        </w:rPr>
        <w:t>niciación y procedimiento.</w:t>
      </w:r>
    </w:p>
    <w:p w:rsidR="002C5243" w:rsidRPr="002C5243" w:rsidRDefault="002C5243" w:rsidP="002C5243">
      <w:r w:rsidRPr="002C5243">
        <w:t>El procedimiento de concesión se iniciará de oficio, todos los años de acuerdo con las bases generales estable</w:t>
      </w:r>
      <w:r w:rsidRPr="002C5243">
        <w:softHyphen/>
        <w:t>cidas en la presente Ordenanza y siempre y cuando exista consignación presupuestaria al efecto, con la apertura del plazo para presentar solicitudes por las asociaciones interesadas en ello. Todos los años se abrirá el plazo en el primer trimestre del año, finalizando el plazo de presen</w:t>
      </w:r>
      <w:r w:rsidRPr="002C5243">
        <w:softHyphen/>
        <w:t>tación de solicitudes el último día hábil de marzo.</w:t>
      </w:r>
    </w:p>
    <w:p w:rsidR="002C5243" w:rsidRPr="002C5243" w:rsidRDefault="002C5243" w:rsidP="002C5243">
      <w:r w:rsidRPr="002C5243">
        <w:t>Las bases de las subvenciones anuales se ajustaran a la presente Ordenanza General de Subvenciones y deberán regular como mínimo las siguientes cuestiones:</w:t>
      </w:r>
    </w:p>
    <w:p w:rsidR="002C5243" w:rsidRPr="002C5243" w:rsidRDefault="002C5243" w:rsidP="002C5243">
      <w:r w:rsidRPr="002C5243">
        <w:t>a) Indicación de las bases reguladoras que regulan el procedimiento y acuerdo de aprobación.</w:t>
      </w:r>
    </w:p>
    <w:p w:rsidR="002C5243" w:rsidRPr="002C5243" w:rsidRDefault="002C5243" w:rsidP="002C5243">
      <w:r w:rsidRPr="002C5243">
        <w:lastRenderedPageBreak/>
        <w:t>b) Créditos presupuestarios a los que se imputa la subvención y cuantía total máxima de las subvenciones convocadas dentro de los créditos disponibles, o en su defecto, cuantía estimada de las subvenciones.</w:t>
      </w:r>
    </w:p>
    <w:p w:rsidR="002C5243" w:rsidRPr="002C5243" w:rsidRDefault="002C5243" w:rsidP="002C5243">
      <w:r w:rsidRPr="002C5243">
        <w:t>c) Objeto, condiciones y finalidad de la concesión de la subvención.</w:t>
      </w:r>
    </w:p>
    <w:p w:rsidR="002C5243" w:rsidRPr="002C5243" w:rsidRDefault="002C5243" w:rsidP="002C5243">
      <w:r w:rsidRPr="002C5243">
        <w:t>d) Indicación de los órganos competentes para la ins</w:t>
      </w:r>
      <w:r w:rsidRPr="002C5243">
        <w:softHyphen/>
        <w:t>trucción y resolución del procedimiento.</w:t>
      </w:r>
    </w:p>
    <w:p w:rsidR="002C5243" w:rsidRPr="002C5243" w:rsidRDefault="002C5243" w:rsidP="002C5243">
      <w:r w:rsidRPr="002C5243">
        <w:t>e) Plazo de presentación de solicitudes.</w:t>
      </w:r>
    </w:p>
    <w:p w:rsidR="002C5243" w:rsidRPr="002C5243" w:rsidRDefault="002C5243" w:rsidP="002C5243">
      <w:r w:rsidRPr="002C5243">
        <w:t>f) Plazo de resolución y notificación.</w:t>
      </w:r>
    </w:p>
    <w:p w:rsidR="002C5243" w:rsidRPr="002C5243" w:rsidRDefault="002C5243" w:rsidP="002C5243">
      <w:r w:rsidRPr="002C5243">
        <w:t>g) Documentos e informaciones que deben acompa</w:t>
      </w:r>
      <w:r w:rsidRPr="002C5243">
        <w:softHyphen/>
        <w:t>ñarse a la petición.</w:t>
      </w:r>
    </w:p>
    <w:p w:rsidR="002C5243" w:rsidRPr="002C5243" w:rsidRDefault="002C5243" w:rsidP="002C5243">
      <w:r w:rsidRPr="002C5243">
        <w:t>h) En su caso, posibilidad de reformulación de solicitudes.</w:t>
      </w:r>
    </w:p>
    <w:p w:rsidR="002C5243" w:rsidRPr="002C5243" w:rsidRDefault="002C5243" w:rsidP="002C5243">
      <w:r w:rsidRPr="002C5243">
        <w:t>i) Criterios de valoración de las solicitudes.</w:t>
      </w:r>
    </w:p>
    <w:p w:rsidR="002C5243" w:rsidRPr="002C5243" w:rsidRDefault="002C5243" w:rsidP="002C5243">
      <w:r w:rsidRPr="002C5243">
        <w:t>j) Medio de notificación o publicación, de conformidad con lo previsto en el artículo 59 de la Ley 30/1992, de 26 de noviembre, de Régimen Jurídico de las Administraciones Públicas y del Procedimiento Administrativo Común.</w:t>
      </w:r>
    </w:p>
    <w:p w:rsidR="002C5243" w:rsidRPr="002C5243" w:rsidRDefault="002C5243" w:rsidP="002C5243">
      <w:r w:rsidRPr="002C5243">
        <w:t>k) Requisitos que deberán reunir los beneficiarios para la obtención de la subvención, y forma y plazo en que deben presentarse las solicitudes.</w:t>
      </w:r>
    </w:p>
    <w:p w:rsidR="002C5243" w:rsidRPr="002C5243" w:rsidRDefault="002C5243" w:rsidP="002C5243">
      <w:r w:rsidRPr="002C5243">
        <w:t>l) Procedimiento de concesión de la subvención.</w:t>
      </w:r>
    </w:p>
    <w:p w:rsidR="002C5243" w:rsidRPr="002C5243" w:rsidRDefault="002C5243" w:rsidP="002C5243">
      <w:r w:rsidRPr="002C5243">
        <w:t>m) Plazo y forma de justificación por parte del bene</w:t>
      </w:r>
      <w:r w:rsidRPr="002C5243">
        <w:softHyphen/>
        <w:t>ficiario del cumplimiento de la finalidad para la que se concedió la subvención y de la aplicación de los fondos percibidos.</w:t>
      </w:r>
    </w:p>
    <w:p w:rsidR="002C5243" w:rsidRPr="002C5243" w:rsidRDefault="002C5243" w:rsidP="002C5243">
      <w:r w:rsidRPr="002C5243">
        <w:t xml:space="preserve">n) Posibilidad de efectuar pagos anticipados y abonos a </w:t>
      </w:r>
      <w:proofErr w:type="spellStart"/>
      <w:r w:rsidRPr="002C5243">
        <w:t>cuenta.</w:t>
      </w:r>
      <w:r w:rsidRPr="002C5243">
        <w:rPr>
          <w:b/>
          <w:bCs/>
        </w:rPr>
        <w:t>B.</w:t>
      </w:r>
      <w:r w:rsidRPr="002C5243">
        <w:t>O</w:t>
      </w:r>
      <w:r w:rsidRPr="002C5243">
        <w:rPr>
          <w:b/>
          <w:bCs/>
        </w:rPr>
        <w:t>.P</w:t>
      </w:r>
      <w:proofErr w:type="spellEnd"/>
      <w:r w:rsidRPr="002C5243">
        <w:rPr>
          <w:b/>
          <w:bCs/>
        </w:rPr>
        <w:t xml:space="preserve">. </w:t>
      </w:r>
      <w:proofErr w:type="gramStart"/>
      <w:r w:rsidRPr="002C5243">
        <w:rPr>
          <w:b/>
          <w:bCs/>
        </w:rPr>
        <w:t>número</w:t>
      </w:r>
      <w:proofErr w:type="gramEnd"/>
      <w:r w:rsidRPr="002C5243">
        <w:rPr>
          <w:b/>
          <w:bCs/>
        </w:rPr>
        <w:t xml:space="preserve"> 91 Viernes 7 de Agosto, 2009 37 </w:t>
      </w:r>
    </w:p>
    <w:p w:rsidR="002C5243" w:rsidRPr="002C5243" w:rsidRDefault="002C5243" w:rsidP="002C5243">
      <w:pPr>
        <w:sectPr w:rsidR="002C5243" w:rsidRPr="002C5243">
          <w:type w:val="continuous"/>
          <w:pgSz w:w="11905" w:h="17337"/>
          <w:pgMar w:top="1213" w:right="318" w:bottom="629" w:left="613" w:header="720" w:footer="720" w:gutter="0"/>
          <w:cols w:num="2" w:space="720" w:equalWidth="0">
            <w:col w:w="5091" w:space="331"/>
            <w:col w:w="5091"/>
          </w:cols>
          <w:noEndnote/>
        </w:sectPr>
      </w:pPr>
    </w:p>
    <w:p w:rsidR="002C5243" w:rsidRPr="002C5243" w:rsidRDefault="002C5243" w:rsidP="002C5243">
      <w:r w:rsidRPr="002C5243">
        <w:lastRenderedPageBreak/>
        <w:t>o) Circunstancias que, como consecuencia de la altera</w:t>
      </w:r>
      <w:r w:rsidRPr="002C5243">
        <w:softHyphen/>
        <w:t>ción de las condiciones tenidas en cuenta para la concesión de la subvención, podrán dar lugar a la modificación de la resolución.</w:t>
      </w:r>
    </w:p>
    <w:p w:rsidR="002C5243" w:rsidRPr="002C5243" w:rsidRDefault="002C5243" w:rsidP="002C5243">
      <w:r w:rsidRPr="002C5243">
        <w:t>p) Compatibilidad o incompatibilidad con otras sub</w:t>
      </w:r>
      <w:r w:rsidRPr="002C5243">
        <w:softHyphen/>
        <w:t>venciones, ayudas, ingresos o recursos para la misma finalidad, procedentes de cualesquiera Administraciones o entes públicos o privados, nacionales, de la Unión Eu</w:t>
      </w:r>
      <w:r w:rsidRPr="002C5243">
        <w:softHyphen/>
        <w:t>ropea o de organismos internacionales.</w:t>
      </w:r>
    </w:p>
    <w:p w:rsidR="002C5243" w:rsidRPr="002C5243" w:rsidRDefault="002C5243" w:rsidP="002C5243">
      <w:r w:rsidRPr="002C5243">
        <w:t>q) Criterios de graduación de los posibles incum</w:t>
      </w:r>
      <w:r w:rsidRPr="002C5243">
        <w:softHyphen/>
        <w:t xml:space="preserve">plimientos de condiciones impuestas con motivo de la concesión de las subvenciones. Estos criterios resultarán de aplicación para determinar la cantidad que finalmente haya de percibir el beneficiario o, en su caso, </w:t>
      </w:r>
      <w:r w:rsidRPr="002C5243">
        <w:lastRenderedPageBreak/>
        <w:t>el importe a reintegrar, y deberán responder al principio de propor</w:t>
      </w:r>
      <w:r w:rsidRPr="002C5243">
        <w:softHyphen/>
        <w:t>cionalidad.</w:t>
      </w:r>
    </w:p>
    <w:p w:rsidR="002C5243" w:rsidRPr="002C5243" w:rsidRDefault="002C5243" w:rsidP="002C5243">
      <w:r w:rsidRPr="002C5243">
        <w:t xml:space="preserve">Las bases y convocatoria serán publicadas para su conocimiento general en el tablón de anuncios del </w:t>
      </w:r>
      <w:proofErr w:type="spellStart"/>
      <w:r w:rsidRPr="002C5243">
        <w:t>Ayun-tamiento</w:t>
      </w:r>
      <w:proofErr w:type="spellEnd"/>
      <w:r w:rsidRPr="002C5243">
        <w:t xml:space="preserve"> y en los tablones de anuncios de las dependencias municipales de la Concejalía que proponga el otorgamiento de las subvenciones.</w:t>
      </w:r>
    </w:p>
    <w:p w:rsidR="002C5243" w:rsidRPr="002C5243" w:rsidRDefault="002C5243" w:rsidP="002C5243">
      <w:r w:rsidRPr="002C5243">
        <w:t xml:space="preserve">Además, aquéllas que correspondan a subvenciones cuyo importe máximo individual, fijado en las propias bases reguladoras de la convocatoria, sea superior a 3.000 euros, deberán publicarse en el </w:t>
      </w:r>
      <w:r w:rsidRPr="002C5243">
        <w:rPr>
          <w:i/>
          <w:iCs/>
        </w:rPr>
        <w:t xml:space="preserve">Boletín Oficial </w:t>
      </w:r>
      <w:r w:rsidRPr="002C5243">
        <w:t>de la provincia de Albacete.</w:t>
      </w:r>
    </w:p>
    <w:p w:rsidR="002C5243" w:rsidRPr="002C5243" w:rsidRDefault="002C5243" w:rsidP="002C5243">
      <w:r w:rsidRPr="002C5243">
        <w:rPr>
          <w:i/>
          <w:iCs/>
        </w:rPr>
        <w:t>Artículo 13. Solicitantes.</w:t>
      </w:r>
    </w:p>
    <w:p w:rsidR="002C5243" w:rsidRPr="002C5243" w:rsidRDefault="002C5243" w:rsidP="002C5243">
      <w:r w:rsidRPr="002C5243">
        <w:lastRenderedPageBreak/>
        <w:t>Podrán solicitar subvenciones, cualquier persona física o jurídica, o entidades colectivas que cumplan los siguientes requisitos:</w:t>
      </w:r>
    </w:p>
    <w:p w:rsidR="002C5243" w:rsidRPr="002C5243" w:rsidRDefault="002C5243" w:rsidP="002C5243">
      <w:r w:rsidRPr="002C5243">
        <w:t>Personas jurídicas, asociaciones y agrupaciones cuya sede social se encuentre en Valdeganga, desarrollando su actividad principal en este Municipio.</w:t>
      </w:r>
    </w:p>
    <w:p w:rsidR="002C5243" w:rsidRPr="002C5243" w:rsidRDefault="002C5243" w:rsidP="002C5243">
      <w:r w:rsidRPr="002C5243">
        <w:t>– Las asociaciones deberán estar inscritas en el Registro Municipal de Asociaciones, además de en el Registro de la Comunidad de Castilla-La Mancha.</w:t>
      </w:r>
    </w:p>
    <w:p w:rsidR="002C5243" w:rsidRPr="002C5243" w:rsidRDefault="002C5243" w:rsidP="002C5243">
      <w:r w:rsidRPr="002C5243">
        <w:t>– Que se encuentren constituidas sin ánimo de lucro.</w:t>
      </w:r>
    </w:p>
    <w:p w:rsidR="002C5243" w:rsidRPr="002C5243" w:rsidRDefault="002C5243" w:rsidP="002C5243">
      <w:r w:rsidRPr="002C5243">
        <w:t>Las personas físicas deberán estar empadronadas en el Municipio de Valdeganga con al menos una antigüedad de dos años.</w:t>
      </w:r>
    </w:p>
    <w:p w:rsidR="002C5243" w:rsidRPr="002C5243" w:rsidRDefault="002C5243" w:rsidP="002C5243">
      <w:r w:rsidRPr="002C5243">
        <w:t>Las asociaciones u ONG de ámbito nacional o inter</w:t>
      </w:r>
      <w:r w:rsidRPr="002C5243">
        <w:softHyphen/>
        <w:t>nacional, deberán estar inscritas en el Registro Nacional de Entidades sin ánimo de lucro.</w:t>
      </w:r>
    </w:p>
    <w:p w:rsidR="002C5243" w:rsidRPr="002C5243" w:rsidRDefault="002C5243" w:rsidP="002C5243">
      <w:r w:rsidRPr="002C5243">
        <w:rPr>
          <w:i/>
          <w:iCs/>
        </w:rPr>
        <w:t xml:space="preserve">Artículo 14. </w:t>
      </w:r>
      <w:r w:rsidRPr="002C5243">
        <w:t>I</w:t>
      </w:r>
      <w:r w:rsidRPr="002C5243">
        <w:rPr>
          <w:i/>
          <w:iCs/>
        </w:rPr>
        <w:t>nstrucción y evaluación de las solici</w:t>
      </w:r>
      <w:r w:rsidRPr="002C5243">
        <w:rPr>
          <w:i/>
          <w:iCs/>
        </w:rPr>
        <w:softHyphen/>
        <w:t>tudes.</w:t>
      </w:r>
    </w:p>
    <w:p w:rsidR="002C5243" w:rsidRPr="002C5243" w:rsidRDefault="002C5243" w:rsidP="002C5243">
      <w:r w:rsidRPr="002C5243">
        <w:t>La instrucción del procedimiento de concesión de subvenciones corresponde a los Servicios técnicos del Ayuntamiento. El órgano instructor realizará de oficio cuantas actuaciones estime necesarias para la determina</w:t>
      </w:r>
      <w:r w:rsidRPr="002C5243">
        <w:softHyphen/>
        <w:t>ción, conocimiento y comprobación de los datos en virtud de los cuales debe formularse la propuesta de resolución. Se solicitarán cuantos informes se estimen necesarios para resolver o se exijan por las bases reguladoras de la subvención. La evaluación de las solicitudes o peticiones, se hará conforme con los criterios, formas y prioridades de valoración establecidos en la norma reguladora de la subvención o en su caso, en la convocatoria. Las bases reguladoras de la subvención determinarán la composición de la Comisión de Valoración que se constituya al efecto de la valoración de los proyectos o propuestas. El órgano colegiado deberá emitir informe en el que se concrete el resultado de la evaluación efectuada y formulará propuesta de resolución al órgano competente para ello.</w:t>
      </w:r>
    </w:p>
    <w:p w:rsidR="002C5243" w:rsidRPr="002C5243" w:rsidRDefault="002C5243" w:rsidP="002C5243">
      <w:r w:rsidRPr="002C5243">
        <w:rPr>
          <w:i/>
          <w:iCs/>
        </w:rPr>
        <w:t>Artículo 15. Resolución.</w:t>
      </w:r>
    </w:p>
    <w:p w:rsidR="002C5243" w:rsidRPr="002C5243" w:rsidRDefault="002C5243" w:rsidP="002C5243">
      <w:r w:rsidRPr="002C5243">
        <w:t>Será competente para resolver las solicitudes de subvención el órgano que lo sea para la disposición del gasto, sin perjuicio de la delegación que pueda efectuarse a favor de la Junta de Gobierno.</w:t>
      </w:r>
    </w:p>
    <w:p w:rsidR="002C5243" w:rsidRPr="002C5243" w:rsidRDefault="002C5243" w:rsidP="002C5243">
      <w:r w:rsidRPr="002C5243">
        <w:t>El plazo máximo para resolver y notificar la resolu</w:t>
      </w:r>
      <w:r w:rsidRPr="002C5243">
        <w:softHyphen/>
        <w:t>ción del procedimiento no podrá exceder de seis meses, salvo que una norma con rango de ley establezca un plazo mayor. El plazo se computará a partir de la publicación de la correspondiente convocatoria.</w:t>
      </w:r>
    </w:p>
    <w:p w:rsidR="002C5243" w:rsidRPr="002C5243" w:rsidRDefault="002C5243" w:rsidP="002C5243">
      <w:r w:rsidRPr="002C5243">
        <w:lastRenderedPageBreak/>
        <w:t>El vencimiento del plazo máximo sin haberse notifica</w:t>
      </w:r>
      <w:r w:rsidRPr="002C5243">
        <w:softHyphen/>
        <w:t>do la resolución legitima a los interesados para entender desestimada por silencio administrativo la solicitud de concesión de la subvención.</w:t>
      </w:r>
    </w:p>
    <w:p w:rsidR="002C5243" w:rsidRPr="002C5243" w:rsidRDefault="002C5243" w:rsidP="002C5243">
      <w:r w:rsidRPr="002C5243">
        <w:rPr>
          <w:i/>
          <w:iCs/>
        </w:rPr>
        <w:t>Artículo 16. Notificación de la resolución.</w:t>
      </w:r>
    </w:p>
    <w:p w:rsidR="002C5243" w:rsidRPr="002C5243" w:rsidRDefault="002C5243" w:rsidP="002C5243">
      <w:r w:rsidRPr="002C5243">
        <w:t>La resolución del procedimiento se notificará a los in</w:t>
      </w:r>
      <w:r w:rsidRPr="002C5243">
        <w:softHyphen/>
        <w:t>teresados de acuerdo con los previsto en el artículo 58 de la Ley 30/1992, de 26 de noviembre, de Régimen Jurídico de las Administraciones Públicas y del Procedimiento Administrativo Común. La práctica de dicha notificación o publicación se ajustará a las disposiciones contenidas en el artículo 59 de la citada Ley.</w:t>
      </w:r>
    </w:p>
    <w:p w:rsidR="002C5243" w:rsidRPr="002C5243" w:rsidRDefault="002C5243" w:rsidP="002C5243">
      <w:r w:rsidRPr="002C5243">
        <w:t>El acuerdo de resolución de la subvención será noti</w:t>
      </w:r>
      <w:r w:rsidRPr="002C5243">
        <w:softHyphen/>
        <w:t>ficado a la entidad solicitante. En el caso de concesión, se expresará la cuantía de la subvención, forma de pago, condiciones en las que se otorga y los medios de control que, en su caso, se hayan establecido.</w:t>
      </w:r>
    </w:p>
    <w:p w:rsidR="002C5243" w:rsidRPr="002C5243" w:rsidRDefault="002C5243" w:rsidP="002C5243">
      <w:r w:rsidRPr="002C5243">
        <w:t>No se concederá subvención alguna hasta tanto no se hayan justificado adecuadamente subvenciones an</w:t>
      </w:r>
      <w:r w:rsidRPr="002C5243">
        <w:softHyphen/>
        <w:t>teriores.</w:t>
      </w:r>
    </w:p>
    <w:p w:rsidR="002C5243" w:rsidRPr="002C5243" w:rsidRDefault="002C5243" w:rsidP="002C5243">
      <w:r w:rsidRPr="002C5243">
        <w:t>En cualquier caso no procederá pago alguno en tanto el beneficiario no se halle al corriente de sus obligacio</w:t>
      </w:r>
      <w:r w:rsidRPr="002C5243">
        <w:softHyphen/>
        <w:t>nes tributarias y frente a la Seguridad Social, o no haya justificado adecuadamente subvenciones anteriores.</w:t>
      </w:r>
    </w:p>
    <w:p w:rsidR="002C5243" w:rsidRPr="002C5243" w:rsidRDefault="002C5243" w:rsidP="002C5243">
      <w:r w:rsidRPr="002C5243">
        <w:t xml:space="preserve">Serán objeto de publicidad en el </w:t>
      </w:r>
      <w:r w:rsidRPr="002C5243">
        <w:rPr>
          <w:i/>
          <w:iCs/>
        </w:rPr>
        <w:t>B.O.P.</w:t>
      </w:r>
      <w:r w:rsidRPr="002C5243">
        <w:t>, las subvencio</w:t>
      </w:r>
      <w:r w:rsidRPr="002C5243">
        <w:softHyphen/>
        <w:t>nes concedidas en régimen de concurrencia competitiva, que superen los 3.000,00 €, con expresión de la convo</w:t>
      </w:r>
      <w:r w:rsidRPr="002C5243">
        <w:softHyphen/>
        <w:t>catoria, el programa y crédito presupuestario al que se imputen, beneficiario, cantidad concedida y finalidad de la subvención.</w:t>
      </w:r>
    </w:p>
    <w:p w:rsidR="002C5243" w:rsidRPr="002C5243" w:rsidRDefault="002C5243" w:rsidP="002C5243">
      <w:r w:rsidRPr="002C5243">
        <w:t>No será necesaria la publicación anterior en los si</w:t>
      </w:r>
      <w:r w:rsidRPr="002C5243">
        <w:softHyphen/>
        <w:t>guientes supuestos:</w:t>
      </w:r>
    </w:p>
    <w:p w:rsidR="002C5243" w:rsidRPr="002C5243" w:rsidRDefault="002C5243" w:rsidP="002C5243">
      <w:r w:rsidRPr="002C5243">
        <w:t>– Subvenciones nominativas y que no superen 3.000,00 €.</w:t>
      </w:r>
    </w:p>
    <w:p w:rsidR="002C5243" w:rsidRPr="002C5243" w:rsidRDefault="002C5243" w:rsidP="002C5243">
      <w:r w:rsidRPr="002C5243">
        <w:t>– Subvenciones cuyo otorgamiento y cuantía, a favor de beneficiario concreto, resulten impuestos en virtud de norma de rango legal.</w:t>
      </w:r>
    </w:p>
    <w:p w:rsidR="002C5243" w:rsidRPr="002C5243" w:rsidRDefault="002C5243" w:rsidP="002C5243">
      <w:r w:rsidRPr="002C5243">
        <w:t>– Cuando los importes de las subvenciones conce</w:t>
      </w:r>
      <w:r w:rsidRPr="002C5243">
        <w:softHyphen/>
        <w:t>didas, individualmente consideradas, sean de cuantía inferior a 3.000 euros. En este supuesto, la concesión de las subvenciones se expondrá en el tablón de anuncios del Ayuntamiento durante un plazo de 15 días, con el contenido señalado en este artículo.</w:t>
      </w:r>
    </w:p>
    <w:p w:rsidR="002C5243" w:rsidRPr="002C5243" w:rsidRDefault="002C5243" w:rsidP="002C5243">
      <w:r w:rsidRPr="002C5243">
        <w:t>– Cuando la publicación atente a la intimidad personal del beneficiario, de acuerdo con el artículo 18.3.d) de la Ley General de Subvenciones.</w:t>
      </w:r>
    </w:p>
    <w:p w:rsidR="002C5243" w:rsidRPr="002C5243" w:rsidRDefault="002C5243" w:rsidP="002C5243">
      <w:r w:rsidRPr="002C5243">
        <w:rPr>
          <w:i/>
          <w:iCs/>
        </w:rPr>
        <w:lastRenderedPageBreak/>
        <w:t>Artículo 17. Reformulación de las solicitudes.</w:t>
      </w:r>
    </w:p>
    <w:p w:rsidR="002C5243" w:rsidRPr="002C5243" w:rsidRDefault="002C5243" w:rsidP="002C5243">
      <w:r w:rsidRPr="002C5243">
        <w:t>1. Cuando la subvención tenga por objeto la financia</w:t>
      </w:r>
      <w:r w:rsidRPr="002C5243">
        <w:softHyphen/>
        <w:t>ción de actividades a desarrollar por el solicitante y el importe de la subvención de la propuesta de resolución provisional sea inferior al que figura en la solicitud presentada, se podrá instar del beneficiario, si así se ha previsto en las bases reguladoras, la reformulación de su solicitud para ajustar los compromisos y condiciones a la subvención otorgable.</w:t>
      </w:r>
      <w:r w:rsidRPr="002C5243">
        <w:rPr>
          <w:b/>
          <w:bCs/>
        </w:rPr>
        <w:t>38 Viernes 7 de Agosto, 2009 B.</w:t>
      </w:r>
      <w:r w:rsidRPr="002C5243">
        <w:t>O</w:t>
      </w:r>
      <w:r w:rsidRPr="002C5243">
        <w:rPr>
          <w:b/>
          <w:bCs/>
        </w:rPr>
        <w:t xml:space="preserve">.P. número 91 </w:t>
      </w:r>
    </w:p>
    <w:p w:rsidR="002C5243" w:rsidRPr="002C5243" w:rsidRDefault="002C5243" w:rsidP="002C5243">
      <w:r w:rsidRPr="002C5243">
        <w:t>2. Una vez que la solicitud merezca la conformidad del órgano colegiado, se remitirá con todo lo actuado al órgano competente para que dicte la resolución.</w:t>
      </w:r>
    </w:p>
    <w:p w:rsidR="002C5243" w:rsidRPr="002C5243" w:rsidRDefault="002C5243" w:rsidP="002C5243">
      <w:r w:rsidRPr="002C5243">
        <w:t>3. En cualquier caso, la reformulación de solicitudes deberá respetar el objeto, condiciones y finalidad de la subvención, así como los criterios de valoración estable</w:t>
      </w:r>
      <w:r w:rsidRPr="002C5243">
        <w:softHyphen/>
        <w:t>cidos respecto de las solicitudes o peticiones.</w:t>
      </w:r>
    </w:p>
    <w:p w:rsidR="002C5243" w:rsidRPr="002C5243" w:rsidRDefault="002C5243" w:rsidP="002C5243">
      <w:r w:rsidRPr="002C5243">
        <w:rPr>
          <w:i/>
          <w:iCs/>
        </w:rPr>
        <w:t>Artículo 18. Subcontratación de las actividades sub</w:t>
      </w:r>
      <w:r w:rsidRPr="002C5243">
        <w:rPr>
          <w:i/>
          <w:iCs/>
        </w:rPr>
        <w:softHyphen/>
        <w:t>vencionadas por los beneficiarios.</w:t>
      </w:r>
    </w:p>
    <w:p w:rsidR="002C5243" w:rsidRPr="002C5243" w:rsidRDefault="002C5243" w:rsidP="002C5243">
      <w:r w:rsidRPr="002C5243">
        <w:t>El beneficiario podrá subcontratar hasta un porcentaje que no exceda del 50 por ciento del importe de la actividad subvencionada y en todo caso se ajustará a lo dispuesto en el artículo 29 de la L.G.S.</w:t>
      </w:r>
    </w:p>
    <w:p w:rsidR="002C5243" w:rsidRPr="002C5243" w:rsidRDefault="002C5243" w:rsidP="002C5243">
      <w:r w:rsidRPr="002C5243">
        <w:rPr>
          <w:i/>
          <w:iCs/>
        </w:rPr>
        <w:t>Artículo 19. Gastos subvencionables.</w:t>
      </w:r>
    </w:p>
    <w:p w:rsidR="002C5243" w:rsidRPr="002C5243" w:rsidRDefault="002C5243" w:rsidP="002C5243">
      <w:r w:rsidRPr="002C5243">
        <w:t>1. Se consideran gastos subvencionables, a los efec</w:t>
      </w:r>
      <w:r w:rsidRPr="002C5243">
        <w:softHyphen/>
        <w:t>tos previstos en esta Ordenanza, aquellos que de manera indubitada respondan a la naturaleza de la actividad subvencionada, y se realicen en el plazo establecido por las diferentes bases reguladoras de las subvenciones. En ningún caso el coste de adquisición de los gastos subven</w:t>
      </w:r>
      <w:r w:rsidRPr="002C5243">
        <w:softHyphen/>
        <w:t>cionables podrá ser superior al valor de mercado.</w:t>
      </w:r>
    </w:p>
    <w:p w:rsidR="002C5243" w:rsidRPr="002C5243" w:rsidRDefault="002C5243" w:rsidP="002C5243">
      <w:r w:rsidRPr="002C5243">
        <w:t>2. Se considerará gasto realizado el que ha sido efec</w:t>
      </w:r>
      <w:r w:rsidRPr="002C5243">
        <w:softHyphen/>
        <w:t>tivamente pagado con anterioridad a la finalización del período de justificación determinado por la normativa reguladora de la subvención.</w:t>
      </w:r>
    </w:p>
    <w:p w:rsidR="002C5243" w:rsidRPr="002C5243" w:rsidRDefault="002C5243" w:rsidP="002C5243">
      <w:r w:rsidRPr="002C5243">
        <w:t>3. En el supuesto de adquisición, construcción, reha</w:t>
      </w:r>
      <w:r w:rsidRPr="002C5243">
        <w:softHyphen/>
        <w:t xml:space="preserve">bilitación y mejora de bienes </w:t>
      </w:r>
      <w:proofErr w:type="spellStart"/>
      <w:r w:rsidRPr="002C5243">
        <w:t>inventariables</w:t>
      </w:r>
      <w:proofErr w:type="spellEnd"/>
      <w:r w:rsidRPr="002C5243">
        <w:t>, se seguirán las reglas establecidas en el artículo 31.4 y de la L.G.S.</w:t>
      </w:r>
    </w:p>
    <w:p w:rsidR="002C5243" w:rsidRPr="002C5243" w:rsidRDefault="002C5243" w:rsidP="002C5243">
      <w:r w:rsidRPr="002C5243">
        <w:t xml:space="preserve">4. Las bases reguladoras establecerán, en su caso, las reglas especiales que se consideren oportunas en materia de amortización de los bienes </w:t>
      </w:r>
      <w:proofErr w:type="spellStart"/>
      <w:r w:rsidRPr="002C5243">
        <w:t>inventariables</w:t>
      </w:r>
      <w:proofErr w:type="spellEnd"/>
      <w:r w:rsidRPr="002C5243">
        <w:t>. En su de</w:t>
      </w:r>
      <w:r w:rsidRPr="002C5243">
        <w:softHyphen/>
        <w:t>fecto, se aplicarán los criterios señalados en el artículo 31 de la L.G.S.</w:t>
      </w:r>
    </w:p>
    <w:p w:rsidR="002C5243" w:rsidRPr="002C5243" w:rsidRDefault="002C5243" w:rsidP="002C5243">
      <w:r w:rsidRPr="002C5243">
        <w:t>5. Los gastos financieros, los gastos de asesoría ju</w:t>
      </w:r>
      <w:r w:rsidRPr="002C5243">
        <w:softHyphen/>
        <w:t xml:space="preserve">rídica o financiera, los gastos notariales y registrales y los gastos periciales para la realización del proyecto subvencionado y los de administración específicos son </w:t>
      </w:r>
      <w:r w:rsidRPr="002C5243">
        <w:lastRenderedPageBreak/>
        <w:t>subvencionables si están directamente relacionados con la actividad subvencionada y son indispensables para la adecuada preparación o ejecución de la misma, y siempre que así se prevea en las bases reguladoras. Con carácter excepcional, los gastos de garantía bancaria podrán ser subvencionados cuando así lo prevea la normativa regu</w:t>
      </w:r>
      <w:r w:rsidRPr="002C5243">
        <w:softHyphen/>
        <w:t>ladora de la subvención.</w:t>
      </w:r>
    </w:p>
    <w:p w:rsidR="002C5243" w:rsidRPr="002C5243" w:rsidRDefault="002C5243" w:rsidP="002C5243">
      <w:r w:rsidRPr="002C5243">
        <w:t>En ningún caso serán gastos subvencionables:</w:t>
      </w:r>
    </w:p>
    <w:p w:rsidR="002C5243" w:rsidRPr="002C5243" w:rsidRDefault="002C5243" w:rsidP="002C5243">
      <w:r w:rsidRPr="002C5243">
        <w:t>I. Los intereses deudores de las cuentas bancarias.</w:t>
      </w:r>
    </w:p>
    <w:p w:rsidR="002C5243" w:rsidRPr="002C5243" w:rsidRDefault="002C5243" w:rsidP="002C5243">
      <w:r w:rsidRPr="002C5243">
        <w:t>II. Intereses, recargos y sanciones administrativas y penales.</w:t>
      </w:r>
    </w:p>
    <w:p w:rsidR="002C5243" w:rsidRPr="002C5243" w:rsidRDefault="002C5243" w:rsidP="002C5243">
      <w:r w:rsidRPr="002C5243">
        <w:t>III. Los gastos de procedimientos judiciales.</w:t>
      </w:r>
    </w:p>
    <w:p w:rsidR="002C5243" w:rsidRPr="002C5243" w:rsidRDefault="002C5243" w:rsidP="002C5243">
      <w:r w:rsidRPr="002C5243">
        <w:t>6. Los tributos son gastos subvencionables cuando el beneficiario de la subvención los abona efectivamente. En ningún caso se consideran gastos subvencionables los impuestos indirectos cuando sean susceptibles de re</w:t>
      </w:r>
      <w:r w:rsidRPr="002C5243">
        <w:softHyphen/>
        <w:t>cuperación o compensación ni los impuestos personales sobre la renta.</w:t>
      </w:r>
    </w:p>
    <w:p w:rsidR="002C5243" w:rsidRPr="002C5243" w:rsidRDefault="002C5243" w:rsidP="002C5243">
      <w:r w:rsidRPr="002C5243">
        <w:t>7. Los costes indirectos habrán de imputarse por el beneficiario a la actividad subvencionada en la parte que razonablemente corresponda de acuerdo con principios y normas de contabilidad generalmente admitidas y, en todo caso, en la medida en que tales costes correspondan al período en que efectivamente se realiza la actividad.</w:t>
      </w:r>
    </w:p>
    <w:p w:rsidR="002C5243" w:rsidRPr="002C5243" w:rsidRDefault="002C5243" w:rsidP="002C5243">
      <w:r w:rsidRPr="002C5243">
        <w:rPr>
          <w:i/>
          <w:iCs/>
        </w:rPr>
        <w:t>Artículo 20. Procedimiento de aprobación del gasto y pago.</w:t>
      </w:r>
    </w:p>
    <w:p w:rsidR="002C5243" w:rsidRPr="002C5243" w:rsidRDefault="002C5243" w:rsidP="002C5243">
      <w:r w:rsidRPr="002C5243">
        <w:t>1. Con carácter previo o simultáneo a la convocatoria de la subvención o a la concesión directa de la misma, deberá efectuarse la aprobación del gasto.</w:t>
      </w:r>
    </w:p>
    <w:p w:rsidR="002C5243" w:rsidRPr="002C5243" w:rsidRDefault="002C5243" w:rsidP="002C5243">
      <w:r w:rsidRPr="002C5243">
        <w:t>2. La resolución de concesión de la subvención con</w:t>
      </w:r>
      <w:r w:rsidRPr="002C5243">
        <w:softHyphen/>
        <w:t>llevará el compromiso del gasto correspondiente.</w:t>
      </w:r>
    </w:p>
    <w:p w:rsidR="002C5243" w:rsidRPr="002C5243" w:rsidRDefault="002C5243" w:rsidP="002C5243">
      <w:r w:rsidRPr="002C5243">
        <w:t>3. El pago de la subvención se realizará previa justifica</w:t>
      </w:r>
      <w:r w:rsidRPr="002C5243">
        <w:softHyphen/>
        <w:t>ción, por el beneficiario, de la realización de la actividad, proyecto, objetivo o adopción del comportamiento para el que se concedió en los términos establecidos en las bases reguladoras de la subvención.</w:t>
      </w:r>
    </w:p>
    <w:p w:rsidR="002C5243" w:rsidRPr="002C5243" w:rsidRDefault="002C5243" w:rsidP="002C5243">
      <w:r w:rsidRPr="002C5243">
        <w:t>4. Cuando la naturaleza de la subvención así lo justi</w:t>
      </w:r>
      <w:r w:rsidRPr="002C5243">
        <w:softHyphen/>
        <w:t>fique, podrán realizarse pagos a cuenta. Dichos abonos a cuenta podrán suponer la realización de pagos fraccionados que responderán al ritmo de ejecución de las acciones subvencionadas, abonándose por cuantía equivalente a la justificación presentada.</w:t>
      </w:r>
    </w:p>
    <w:p w:rsidR="002C5243" w:rsidRPr="002C5243" w:rsidRDefault="002C5243" w:rsidP="002C5243">
      <w:r w:rsidRPr="002C5243">
        <w:t xml:space="preserve">También se podrán realizar pagos anticipados que supondrán entregas de fondos con carácter previo a la justificación, como financiación necesaria para poder </w:t>
      </w:r>
      <w:r w:rsidRPr="002C5243">
        <w:lastRenderedPageBreak/>
        <w:t>llevar a cabo las actuaciones inherentes a la subvención. Esta posibilidad, así como en su caso, el régimen de ga</w:t>
      </w:r>
      <w:r w:rsidRPr="002C5243">
        <w:softHyphen/>
        <w:t>rantías, deberán preverse expresamente en las bases de convocatoria de la subvención.</w:t>
      </w:r>
    </w:p>
    <w:p w:rsidR="002C5243" w:rsidRPr="002C5243" w:rsidRDefault="002C5243" w:rsidP="002C5243">
      <w:r w:rsidRPr="002C5243">
        <w:t>En ningún caso podrán realizarse pagos anticipados a beneficiarios en las circunstancias establecidas en el artículo 34.4 de la L.G.S.</w:t>
      </w:r>
    </w:p>
    <w:p w:rsidR="002C5243" w:rsidRPr="002C5243" w:rsidRDefault="002C5243" w:rsidP="002C5243">
      <w:r w:rsidRPr="002C5243">
        <w:t>5. No podrá realizarse el pago de la subvención en tanto el beneficiario no se halle al corriente en el cumplimiento de sus obligaciones tributarias y frente a la Seguridad Social o sea deudor por resolución de procedencia de reintegro.</w:t>
      </w:r>
    </w:p>
    <w:p w:rsidR="002C5243" w:rsidRPr="002C5243" w:rsidRDefault="002C5243" w:rsidP="002C5243">
      <w:r w:rsidRPr="002C5243">
        <w:t>Al objeto de satisfacer el pago, los nuevos beneficiarios deberán aportar una ficha de terceros habilitada al efecto, donde se harán constar sus datos personales y bancarios, y cuyo modelo será facilitado por la Tesorería Municipal.</w:t>
      </w:r>
    </w:p>
    <w:p w:rsidR="002C5243" w:rsidRPr="002C5243" w:rsidRDefault="002C5243" w:rsidP="002C5243">
      <w:r w:rsidRPr="002C5243">
        <w:rPr>
          <w:i/>
          <w:iCs/>
        </w:rPr>
        <w:t>Artículo 21. Retención de pagos.</w:t>
      </w:r>
    </w:p>
    <w:p w:rsidR="002C5243" w:rsidRPr="002C5243" w:rsidRDefault="002C5243" w:rsidP="002C5243">
      <w:r w:rsidRPr="002C5243">
        <w:t>1. Una vez acordado el inicio del procedimiento de reintegro, como medida cautelar, el órgano concedente puede acordar la suspensión de los libramientos de pago de las cantidades pendientes de abonar al beneficiario, sin superar, en ningún caso, el expediente de reintegro, con los intereses de demora devengados hasta aquel momento.</w:t>
      </w:r>
    </w:p>
    <w:p w:rsidR="002C5243" w:rsidRPr="002C5243" w:rsidRDefault="002C5243" w:rsidP="002C5243">
      <w:r w:rsidRPr="002C5243">
        <w:t>2. La imposición de esta medida cautelar debe acordarse por resolución motivada, que debe notificarse al interesado, con indicación de los recursos pertinentes.</w:t>
      </w:r>
    </w:p>
    <w:p w:rsidR="002C5243" w:rsidRPr="002C5243" w:rsidRDefault="002C5243" w:rsidP="002C5243">
      <w:r w:rsidRPr="002C5243">
        <w:rPr>
          <w:i/>
          <w:iCs/>
        </w:rPr>
        <w:t xml:space="preserve">Artículo 22. </w:t>
      </w:r>
      <w:r w:rsidRPr="002C5243">
        <w:t>I</w:t>
      </w:r>
      <w:r w:rsidRPr="002C5243">
        <w:rPr>
          <w:i/>
          <w:iCs/>
        </w:rPr>
        <w:t>nvalidez de la resolución de concesión.</w:t>
      </w:r>
    </w:p>
    <w:p w:rsidR="002C5243" w:rsidRPr="002C5243" w:rsidRDefault="002C5243" w:rsidP="002C5243">
      <w:r w:rsidRPr="002C5243">
        <w:t>1. Son causas de nulidad y anulabilidad de la resolución de concesión las previstas en el artículo 36 de la L.G.S.</w:t>
      </w:r>
    </w:p>
    <w:p w:rsidR="002C5243" w:rsidRPr="002C5243" w:rsidRDefault="002C5243" w:rsidP="002C5243">
      <w:r w:rsidRPr="002C5243">
        <w:t>2. La declaración judicial o administrativa de nulidad o anulación llevará consigo la obligación de devolver las cantidades percibidas.</w:t>
      </w:r>
    </w:p>
    <w:p w:rsidR="002C5243" w:rsidRPr="002C5243" w:rsidRDefault="002C5243" w:rsidP="002C5243">
      <w:r w:rsidRPr="002C5243">
        <w:t>Procedimiento de concesión directa.</w:t>
      </w:r>
    </w:p>
    <w:p w:rsidR="002C5243" w:rsidRPr="002C5243" w:rsidRDefault="002C5243" w:rsidP="002C5243">
      <w:r w:rsidRPr="002C5243">
        <w:rPr>
          <w:i/>
          <w:iCs/>
        </w:rPr>
        <w:t>Artículo 23. Concesión directa.</w:t>
      </w:r>
    </w:p>
    <w:p w:rsidR="002C5243" w:rsidRPr="002C5243" w:rsidRDefault="002C5243" w:rsidP="002C5243">
      <w:r w:rsidRPr="002C5243">
        <w:t>Excepcionalmente, en los casos previstos en el artículo 11 podrá prescindirse del procedimiento de concurrencia competitiva.</w:t>
      </w:r>
    </w:p>
    <w:p w:rsidR="002C5243" w:rsidRPr="002C5243" w:rsidRDefault="002C5243" w:rsidP="002C5243">
      <w:r w:rsidRPr="002C5243">
        <w:t>La resolución de concesión de estas subvenciones y, en su caso, los convenios a través de los cuales se cana</w:t>
      </w:r>
      <w:r w:rsidRPr="002C5243">
        <w:softHyphen/>
        <w:t xml:space="preserve">licen estas subvenciones </w:t>
      </w:r>
      <w:proofErr w:type="gramStart"/>
      <w:r w:rsidRPr="002C5243">
        <w:t>establecerán</w:t>
      </w:r>
      <w:proofErr w:type="gramEnd"/>
      <w:r w:rsidRPr="002C5243">
        <w:t xml:space="preserve"> las condiciones y compromisos aplicables de conformidad con lo dispuesto en esta Ordenanza.</w:t>
      </w:r>
    </w:p>
    <w:p w:rsidR="002C5243" w:rsidRPr="002C5243" w:rsidRDefault="002C5243" w:rsidP="002C5243">
      <w:r w:rsidRPr="002C5243">
        <w:lastRenderedPageBreak/>
        <w:t>Los convenios serán el instrumento habitual para ca</w:t>
      </w:r>
      <w:r w:rsidRPr="002C5243">
        <w:softHyphen/>
        <w:t xml:space="preserve">nalizar las subvenciones previstas nominativamente en los presupuestos de las corporaciones </w:t>
      </w:r>
      <w:proofErr w:type="spellStart"/>
      <w:r w:rsidRPr="002C5243">
        <w:t>locales.</w:t>
      </w:r>
      <w:r w:rsidRPr="002C5243">
        <w:rPr>
          <w:b/>
          <w:bCs/>
        </w:rPr>
        <w:t>B.</w:t>
      </w:r>
      <w:r w:rsidRPr="002C5243">
        <w:t>O</w:t>
      </w:r>
      <w:r w:rsidRPr="002C5243">
        <w:rPr>
          <w:b/>
          <w:bCs/>
        </w:rPr>
        <w:t>.P</w:t>
      </w:r>
      <w:proofErr w:type="spellEnd"/>
      <w:r w:rsidRPr="002C5243">
        <w:rPr>
          <w:b/>
          <w:bCs/>
        </w:rPr>
        <w:t xml:space="preserve">. </w:t>
      </w:r>
      <w:proofErr w:type="gramStart"/>
      <w:r w:rsidRPr="002C5243">
        <w:rPr>
          <w:b/>
          <w:bCs/>
        </w:rPr>
        <w:t>número</w:t>
      </w:r>
      <w:proofErr w:type="gramEnd"/>
      <w:r w:rsidRPr="002C5243">
        <w:rPr>
          <w:b/>
          <w:bCs/>
        </w:rPr>
        <w:t xml:space="preserve"> 91 Viernes 7 de Agosto, 2009 39 </w:t>
      </w:r>
    </w:p>
    <w:p w:rsidR="002C5243" w:rsidRPr="002C5243" w:rsidRDefault="002C5243" w:rsidP="002C5243">
      <w:r w:rsidRPr="002C5243">
        <w:t xml:space="preserve">Se concederán por acuerdo de la Junta de Gobierno Local o resolución del Alcalde o del Pleno del </w:t>
      </w:r>
      <w:proofErr w:type="spellStart"/>
      <w:r w:rsidRPr="002C5243">
        <w:t>Ayun-tamiento</w:t>
      </w:r>
      <w:proofErr w:type="spellEnd"/>
      <w:r w:rsidRPr="002C5243">
        <w:t>, en función de la competencia para la disposición del Gasto y en el expediente deberá constar como mínimo lo siguiente:</w:t>
      </w:r>
    </w:p>
    <w:p w:rsidR="002C5243" w:rsidRPr="002C5243" w:rsidRDefault="002C5243" w:rsidP="002C5243">
      <w:r w:rsidRPr="002C5243">
        <w:t>a) Definición del objeto de la subvención, con indi</w:t>
      </w:r>
      <w:r w:rsidRPr="002C5243">
        <w:softHyphen/>
        <w:t>cación del carácter singular de las mismas y las razones que acreditan el interés público, social, económico o humanitario y aquéllas que justifican la dificultad de su convocatoria pública.</w:t>
      </w:r>
    </w:p>
    <w:p w:rsidR="002C5243" w:rsidRPr="002C5243" w:rsidRDefault="002C5243" w:rsidP="002C5243">
      <w:r w:rsidRPr="002C5243">
        <w:t>b) Régimen jurídico aplicable.</w:t>
      </w:r>
    </w:p>
    <w:p w:rsidR="002C5243" w:rsidRPr="002C5243" w:rsidRDefault="002C5243" w:rsidP="002C5243">
      <w:r w:rsidRPr="002C5243">
        <w:t>c) Beneficiario y modalidades de ayuda.</w:t>
      </w:r>
    </w:p>
    <w:p w:rsidR="002C5243" w:rsidRPr="002C5243" w:rsidRDefault="002C5243" w:rsidP="002C5243">
      <w:r w:rsidRPr="002C5243">
        <w:t>d) Régimen de justificación de la aplicación dada a las subvenciones por los beneficiarios.</w:t>
      </w:r>
    </w:p>
    <w:p w:rsidR="002C5243" w:rsidRPr="002C5243" w:rsidRDefault="002C5243" w:rsidP="002C5243">
      <w:r w:rsidRPr="002C5243">
        <w:t>e) Aprobación del gasto.</w:t>
      </w:r>
    </w:p>
    <w:p w:rsidR="002C5243" w:rsidRPr="002C5243" w:rsidRDefault="002C5243" w:rsidP="002C5243">
      <w:r w:rsidRPr="002C5243">
        <w:t>En todo caso a los beneficiarios de estas subvencio</w:t>
      </w:r>
      <w:r w:rsidRPr="002C5243">
        <w:softHyphen/>
        <w:t>nes les será aplicable el régimen de incompatibilidades previstas en el artículo 13.2 y 3 de la L.G.S.</w:t>
      </w:r>
    </w:p>
    <w:p w:rsidR="002C5243" w:rsidRPr="002C5243" w:rsidRDefault="002C5243" w:rsidP="002C5243">
      <w:r w:rsidRPr="002C5243">
        <w:t>Justificación de las subvenciones.</w:t>
      </w:r>
    </w:p>
    <w:p w:rsidR="002C5243" w:rsidRPr="002C5243" w:rsidRDefault="002C5243" w:rsidP="002C5243">
      <w:r w:rsidRPr="002C5243">
        <w:rPr>
          <w:i/>
          <w:iCs/>
        </w:rPr>
        <w:t>Artículo 24. Justificación de las subvenciones.</w:t>
      </w:r>
    </w:p>
    <w:p w:rsidR="002C5243" w:rsidRPr="002C5243" w:rsidRDefault="002C5243" w:rsidP="002C5243">
      <w:r w:rsidRPr="002C5243">
        <w:t>24.1. Obligación de justificar.</w:t>
      </w:r>
    </w:p>
    <w:p w:rsidR="002C5243" w:rsidRPr="002C5243" w:rsidRDefault="002C5243" w:rsidP="002C5243">
      <w:r w:rsidRPr="002C5243">
        <w:t>Las asociaciones o entidades perceptoras de estas sub</w:t>
      </w:r>
      <w:r w:rsidRPr="002C5243">
        <w:softHyphen/>
        <w:t>venciones con cargo al presupuesto municipal, deberán justificar, en todo caso, y, si es preciso, a requerimiento de los Servicios Técnicos competentes, la aplicación de los fondos percibidos ante el órgano que haya tramitado la concesión, antes del 15 de diciembre del año o en caso de haber finalizado la ejecución de la actividad antes de la anterior fecha, en el mismo momento de su finalización.</w:t>
      </w:r>
    </w:p>
    <w:p w:rsidR="002C5243" w:rsidRPr="002C5243" w:rsidRDefault="002C5243" w:rsidP="002C5243">
      <w:r w:rsidRPr="002C5243">
        <w:t>De no finalizarse el proyecto o actividad en la fecha señalada, deberá solicitarse de forma escrita, por el be</w:t>
      </w:r>
      <w:r w:rsidRPr="002C5243">
        <w:softHyphen/>
        <w:t>neficiario, la ampliación del plazo de justificación, con indicación de la fecha final del mismo.</w:t>
      </w:r>
    </w:p>
    <w:p w:rsidR="002C5243" w:rsidRPr="002C5243" w:rsidRDefault="002C5243" w:rsidP="002C5243">
      <w:r w:rsidRPr="002C5243">
        <w:t>24.2. Forma de acreditar la realización del proyecto.</w:t>
      </w:r>
    </w:p>
    <w:p w:rsidR="002C5243" w:rsidRPr="002C5243" w:rsidRDefault="002C5243" w:rsidP="002C5243">
      <w:r w:rsidRPr="002C5243">
        <w:t>La acreditación de la realización del proyecto o ac</w:t>
      </w:r>
      <w:r w:rsidRPr="002C5243">
        <w:softHyphen/>
        <w:t>tividad subvencionada, se efectuará por los siguientes medios:</w:t>
      </w:r>
    </w:p>
    <w:p w:rsidR="002C5243" w:rsidRPr="002C5243" w:rsidRDefault="002C5243" w:rsidP="002C5243">
      <w:r w:rsidRPr="002C5243">
        <w:t>a) Memoria detallada de la realización de la totalidad del proyecto o actividad conforme al presupuesto, con expresa mención de los resultados obtenidos.</w:t>
      </w:r>
    </w:p>
    <w:p w:rsidR="002C5243" w:rsidRPr="002C5243" w:rsidRDefault="002C5243" w:rsidP="002C5243">
      <w:r w:rsidRPr="002C5243">
        <w:lastRenderedPageBreak/>
        <w:t>b) Certificación, expedida por el perceptor de que ha sido cumplida la finalidad para la cual se otorgó la sub</w:t>
      </w:r>
      <w:r w:rsidRPr="002C5243">
        <w:softHyphen/>
        <w:t>vención, conforme al proyecto presentado.</w:t>
      </w:r>
    </w:p>
    <w:p w:rsidR="002C5243" w:rsidRPr="002C5243" w:rsidRDefault="002C5243" w:rsidP="002C5243">
      <w:r w:rsidRPr="002C5243">
        <w:t>c) Asimismo, los perceptores de la subvención debe</w:t>
      </w:r>
      <w:r w:rsidRPr="002C5243">
        <w:softHyphen/>
        <w:t>rán aportar los originales de la totalidad de los recibos y facturas cuyo importe haya sido abonado con cargo a la subvención concedida. Podrán aportarse, en su caso, nóminas, tributos, cuotas de la Seguridad Social, etc.</w:t>
      </w:r>
    </w:p>
    <w:p w:rsidR="002C5243" w:rsidRPr="002C5243" w:rsidRDefault="002C5243" w:rsidP="002C5243">
      <w:r w:rsidRPr="002C5243">
        <w:t>La rendición de la cuenta justificativa constituye un acto obligatorio del beneficiario, en la que se deben incluir, bajo responsabilidad del declarante, los justificantes de gasto o cualquier otro documento con validez jurídica que permitan acreditar el cumplimiento del objeto de la subvención pública. La forma de la cuenta justificativa y el plazo de rendición de la misma vendrán determina</w:t>
      </w:r>
      <w:r w:rsidRPr="002C5243">
        <w:softHyphen/>
        <w:t>dos por las correspondientes bases reguladoras de las subvenciones públicas. A falta de previsión, la cuenta deberá incluir la declaración de las actividades realizadas y su coste, y su presentación se realizará como máximo, en el plazo de tres meses desde que finalice la actividad subvencionada.</w:t>
      </w:r>
    </w:p>
    <w:p w:rsidR="002C5243" w:rsidRPr="002C5243" w:rsidRDefault="002C5243" w:rsidP="002C5243">
      <w:r w:rsidRPr="002C5243">
        <w:t>La cuenta deberá incluir declaración de las actividades realizadas que han sido financiadas con la subvención y su coste, con el desglose de cada uno de los gastos in</w:t>
      </w:r>
      <w:r w:rsidRPr="002C5243">
        <w:softHyphen/>
        <w:t>curridos, y su presentación se realizará, como máximo, en el plazo de tres meses desde la finalización del plazo para la realización de la actividad.</w:t>
      </w:r>
    </w:p>
    <w:p w:rsidR="002C5243" w:rsidRPr="002C5243" w:rsidRDefault="002C5243" w:rsidP="002C5243">
      <w:r w:rsidRPr="002C5243">
        <w:t>Los gastos se acreditarán mediante facturas y demás documentos de valor probatorio equivalente con validez en el tráfico jurídico mercantil o con eficacia administrativa, en los términos establecidos reglamentariamente. En las mismas deberá constar expresamente que son generadas por la actividad objeto de la subvención.</w:t>
      </w:r>
    </w:p>
    <w:p w:rsidR="002C5243" w:rsidRPr="002C5243" w:rsidRDefault="002C5243" w:rsidP="002C5243">
      <w:r w:rsidRPr="002C5243">
        <w:t>24.3. Requisitos que han de reunir las facturas.</w:t>
      </w:r>
    </w:p>
    <w:p w:rsidR="002C5243" w:rsidRPr="002C5243" w:rsidRDefault="002C5243" w:rsidP="002C5243">
      <w:r w:rsidRPr="002C5243">
        <w:t>Las facturas habrán de reunir los requisitos exigidos con carácter general en el Real Decreto 2.401/1985, de 18 de diciembre, regulador del deber de expedición y entrega de facturas por empresarios y profesionales.</w:t>
      </w:r>
    </w:p>
    <w:p w:rsidR="002C5243" w:rsidRPr="002C5243" w:rsidRDefault="002C5243" w:rsidP="002C5243">
      <w:r w:rsidRPr="002C5243">
        <w:t>Deberán presentarse originales que serán compulsa</w:t>
      </w:r>
      <w:r w:rsidRPr="002C5243">
        <w:softHyphen/>
        <w:t xml:space="preserve">dos por el órgano gestor de la subvención y devueltos a los interesados con la mayor brevedad posible. En las facturas se dejará constancia de que han sido utilizadas como justificante de la subvención percibida, quedando así invalidadas mediante la impresión en las mismas de un sello en el que se especifique su utilización para la </w:t>
      </w:r>
      <w:r w:rsidRPr="002C5243">
        <w:lastRenderedPageBreak/>
        <w:t>justificación de la subvención de la convocatoria corres</w:t>
      </w:r>
      <w:r w:rsidRPr="002C5243">
        <w:softHyphen/>
        <w:t>pondiente.</w:t>
      </w:r>
    </w:p>
    <w:p w:rsidR="002C5243" w:rsidRPr="002C5243" w:rsidRDefault="002C5243" w:rsidP="002C5243">
      <w:r w:rsidRPr="002C5243">
        <w:t>En todo caso, las facturas habrán de estar fechadas en el ejercicio económico para el que se haya concedido la subvención, contener el número de identificación fiscal del preceptor, sellos y firmas de los que las expidan.</w:t>
      </w:r>
    </w:p>
    <w:p w:rsidR="002C5243" w:rsidRPr="002C5243" w:rsidRDefault="002C5243" w:rsidP="002C5243">
      <w:r w:rsidRPr="002C5243">
        <w:t>24.4. Procedimiento de justificación.</w:t>
      </w:r>
    </w:p>
    <w:p w:rsidR="002C5243" w:rsidRPr="002C5243" w:rsidRDefault="002C5243" w:rsidP="002C5243">
      <w:r w:rsidRPr="002C5243">
        <w:t>a) Informe de los servicios. Una vez recibida la do</w:t>
      </w:r>
      <w:r w:rsidRPr="002C5243">
        <w:softHyphen/>
        <w:t>cumentación pertinente, los servicios dependientes del órgano gestor de la subvención emitirán informe acerca del grado de cumplimiento de los fines para los cuales se concedió la subvención y la adecuación de los gastos realizados a los mismos.</w:t>
      </w:r>
    </w:p>
    <w:p w:rsidR="002C5243" w:rsidRPr="002C5243" w:rsidRDefault="002C5243" w:rsidP="002C5243">
      <w:r w:rsidRPr="002C5243">
        <w:t>b) Informe de la Intervención de Fondos Municipales. Las actuaciones relativas a la justificación de la subven</w:t>
      </w:r>
      <w:r w:rsidRPr="002C5243">
        <w:softHyphen/>
        <w:t>ción se remitirán a la Intervención municipal para su fiscalización.</w:t>
      </w:r>
    </w:p>
    <w:p w:rsidR="002C5243" w:rsidRPr="002C5243" w:rsidRDefault="002C5243" w:rsidP="002C5243">
      <w:r w:rsidRPr="002C5243">
        <w:t>c) Propuesta de resolución y elevación al órgano competente. Una vez emitido informe favorable de la Intervención de Fondos Municipales, se efectuará la oportuna propuesta de resolución que habrá de elevarse para su aprobación al órgano que hubiese concedido la subvención.</w:t>
      </w:r>
    </w:p>
    <w:p w:rsidR="002C5243" w:rsidRPr="002C5243" w:rsidRDefault="002C5243" w:rsidP="002C5243">
      <w:r w:rsidRPr="002C5243">
        <w:t>Los beneficiarios preceptores de subvenciones con cargo al Presupuesto Municipal, deberán justificar, en todo caso la aplicación de los fondos percibidos y el cum</w:t>
      </w:r>
      <w:r w:rsidRPr="002C5243">
        <w:softHyphen/>
        <w:t>plimiento de los objetivos previstos en la convocatoria de subvención.</w:t>
      </w:r>
    </w:p>
    <w:p w:rsidR="002C5243" w:rsidRPr="002C5243" w:rsidRDefault="002C5243" w:rsidP="002C5243">
      <w:r w:rsidRPr="002C5243">
        <w:t>El órgano concedente comprobará la adecuada justi</w:t>
      </w:r>
      <w:r w:rsidRPr="002C5243">
        <w:softHyphen/>
        <w:t>ficación de la subvención, así como la realización de la actividad y el cumplimiento de la finalidad que determinen la concesión o disfrute de la subvención.</w:t>
      </w:r>
    </w:p>
    <w:p w:rsidR="002C5243" w:rsidRPr="002C5243" w:rsidRDefault="002C5243" w:rsidP="002C5243">
      <w:r w:rsidRPr="002C5243">
        <w:t>El incumplimiento de la obligación de justificación de la subvención en los términos establecidos en este artículo o la justificación insuficiente de la misma llevará aparejado el reintegro en las condiciones previstas en el artículo 37 de la Ley General de Subvenciones.</w:t>
      </w:r>
    </w:p>
    <w:p w:rsidR="002C5243" w:rsidRPr="002C5243" w:rsidRDefault="002C5243" w:rsidP="002C5243">
      <w:r w:rsidRPr="002C5243">
        <w:t>Devolución de subvenciones.</w:t>
      </w:r>
    </w:p>
    <w:p w:rsidR="002C5243" w:rsidRPr="002C5243" w:rsidRDefault="002C5243" w:rsidP="002C5243">
      <w:r w:rsidRPr="002C5243">
        <w:rPr>
          <w:i/>
          <w:iCs/>
        </w:rPr>
        <w:t>Artículo 25. Causas de reintegro.</w:t>
      </w:r>
    </w:p>
    <w:p w:rsidR="002C5243" w:rsidRPr="002C5243" w:rsidRDefault="002C5243" w:rsidP="002C5243">
      <w:r w:rsidRPr="002C5243">
        <w:t>Las cantidades percibidas y no invertidas en la fina</w:t>
      </w:r>
      <w:r w:rsidRPr="002C5243">
        <w:softHyphen/>
        <w:t xml:space="preserve">lidad para la que fue concedida la subvención, así como las cantidades no justificadas, habrán de ser devueltas a </w:t>
      </w:r>
      <w:r w:rsidRPr="002C5243">
        <w:rPr>
          <w:b/>
          <w:bCs/>
        </w:rPr>
        <w:t>40 Viernes 7 de Agosto, 2009 B.</w:t>
      </w:r>
      <w:r w:rsidRPr="002C5243">
        <w:t>O</w:t>
      </w:r>
      <w:r w:rsidRPr="002C5243">
        <w:rPr>
          <w:b/>
          <w:bCs/>
        </w:rPr>
        <w:t xml:space="preserve">.P. número 91 </w:t>
      </w:r>
    </w:p>
    <w:p w:rsidR="002C5243" w:rsidRPr="002C5243" w:rsidRDefault="002C5243" w:rsidP="002C5243">
      <w:pPr>
        <w:sectPr w:rsidR="002C5243" w:rsidRPr="002C5243">
          <w:type w:val="continuous"/>
          <w:pgSz w:w="11905" w:h="17337"/>
          <w:pgMar w:top="1213" w:right="318" w:bottom="629" w:left="613" w:header="720" w:footer="720" w:gutter="0"/>
          <w:cols w:num="2" w:space="720" w:equalWidth="0">
            <w:col w:w="5090" w:space="331"/>
            <w:col w:w="5091"/>
          </w:cols>
          <w:noEndnote/>
        </w:sectPr>
      </w:pPr>
    </w:p>
    <w:p w:rsidR="002C5243" w:rsidRPr="002C5243" w:rsidRDefault="002C5243" w:rsidP="002C5243">
      <w:proofErr w:type="gramStart"/>
      <w:r w:rsidRPr="002C5243">
        <w:lastRenderedPageBreak/>
        <w:t>la</w:t>
      </w:r>
      <w:proofErr w:type="gramEnd"/>
      <w:r w:rsidRPr="002C5243">
        <w:t xml:space="preserve"> Hacienda Municipal.</w:t>
      </w:r>
    </w:p>
    <w:p w:rsidR="002C5243" w:rsidRPr="002C5243" w:rsidRDefault="002C5243" w:rsidP="002C5243">
      <w:r w:rsidRPr="002C5243">
        <w:t>Procederá el reintegro de las cantidades percibidas en los siguientes casos:</w:t>
      </w:r>
    </w:p>
    <w:p w:rsidR="002C5243" w:rsidRPr="002C5243" w:rsidRDefault="002C5243" w:rsidP="002C5243">
      <w:r w:rsidRPr="002C5243">
        <w:lastRenderedPageBreak/>
        <w:t>a) Incumplimiento de la obligación de justificación o que dicha justificación sea incorrecta o insuficiente.</w:t>
      </w:r>
    </w:p>
    <w:p w:rsidR="002C5243" w:rsidRPr="002C5243" w:rsidRDefault="002C5243" w:rsidP="002C5243">
      <w:r w:rsidRPr="002C5243">
        <w:lastRenderedPageBreak/>
        <w:t>b) Incumplimiento de la finalidad para la que la sub</w:t>
      </w:r>
      <w:r w:rsidRPr="002C5243">
        <w:softHyphen/>
        <w:t>vención fue concedida.</w:t>
      </w:r>
    </w:p>
    <w:p w:rsidR="002C5243" w:rsidRPr="002C5243" w:rsidRDefault="002C5243" w:rsidP="002C5243">
      <w:r w:rsidRPr="002C5243">
        <w:t>c) Incumplimiento de las condiciones impuestas en el otorgamiento de la subvención, en su caso.</w:t>
      </w:r>
    </w:p>
    <w:p w:rsidR="002C5243" w:rsidRPr="002C5243" w:rsidRDefault="002C5243" w:rsidP="002C5243">
      <w:r w:rsidRPr="002C5243">
        <w:t>d) Obtención de la subvención sin reunir los requisitos exigidos.</w:t>
      </w:r>
    </w:p>
    <w:p w:rsidR="002C5243" w:rsidRPr="002C5243" w:rsidRDefault="002C5243" w:rsidP="002C5243">
      <w:r w:rsidRPr="002C5243">
        <w:t>Procederá el reintegro de las cantidades percibidas y la exigencia del interés de demora correspondiente desde el momento del pago de la subvención hasta la fecha en que se acuerde la procedencia del reintegro, en los casos previstas en el artículo 37 de la L.G.S.</w:t>
      </w:r>
    </w:p>
    <w:p w:rsidR="002C5243" w:rsidRPr="002C5243" w:rsidRDefault="002C5243" w:rsidP="002C5243">
      <w:r w:rsidRPr="002C5243">
        <w:t>Igualmente, en el supuesto contemplado en el apartado 3 del artículo 19 de la L.G.S. procederá el reintegro del exceso obtenido sobre el coste de la actividad subven</w:t>
      </w:r>
      <w:r w:rsidRPr="002C5243">
        <w:softHyphen/>
        <w:t>cionada, así como la exigencia del interés de demora correspondiente.</w:t>
      </w:r>
    </w:p>
    <w:p w:rsidR="002C5243" w:rsidRPr="002C5243" w:rsidRDefault="002C5243" w:rsidP="002C5243">
      <w:r w:rsidRPr="002C5243">
        <w:rPr>
          <w:i/>
          <w:iCs/>
        </w:rPr>
        <w:t>Artículo 26. Naturaleza de los créditos a reintegrar y de los procedimientos para su exigencia.</w:t>
      </w:r>
    </w:p>
    <w:p w:rsidR="002C5243" w:rsidRPr="002C5243" w:rsidRDefault="002C5243" w:rsidP="002C5243">
      <w:r w:rsidRPr="002C5243">
        <w:t>1. Las cantidades a reintegrar tendrán la consideración de ingresos de derecho público, resultando de aplicación para su cobranza lo previsto en la Ley General Presu</w:t>
      </w:r>
      <w:r w:rsidRPr="002C5243">
        <w:softHyphen/>
        <w:t>puestaria.</w:t>
      </w:r>
    </w:p>
    <w:p w:rsidR="002C5243" w:rsidRPr="002C5243" w:rsidRDefault="002C5243" w:rsidP="002C5243">
      <w:r w:rsidRPr="002C5243">
        <w:t>2. El interés de demora aplicable en materia de sub</w:t>
      </w:r>
      <w:r w:rsidRPr="002C5243">
        <w:softHyphen/>
        <w:t>venciones será el interés legal del dinero incrementado en un 25 %, salvo que la Ley de Presupuestos Generales del Estado establezca otro diferente.</w:t>
      </w:r>
    </w:p>
    <w:p w:rsidR="002C5243" w:rsidRPr="002C5243" w:rsidRDefault="002C5243" w:rsidP="002C5243">
      <w:r w:rsidRPr="002C5243">
        <w:t>3. Los procedimientos para la exigencia del reintegro de las subvenciones, tendrán siempre carácter adminis</w:t>
      </w:r>
      <w:r w:rsidRPr="002C5243">
        <w:softHyphen/>
        <w:t>trativo.</w:t>
      </w:r>
    </w:p>
    <w:p w:rsidR="002C5243" w:rsidRPr="002C5243" w:rsidRDefault="002C5243" w:rsidP="002C5243">
      <w:r w:rsidRPr="002C5243">
        <w:rPr>
          <w:i/>
          <w:iCs/>
        </w:rPr>
        <w:t>Artículo 27. Prescripción.</w:t>
      </w:r>
    </w:p>
    <w:p w:rsidR="002C5243" w:rsidRPr="002C5243" w:rsidRDefault="002C5243" w:rsidP="002C5243">
      <w:r w:rsidRPr="002C5243">
        <w:t>Prescribirá a los cuatro años el derecho de la Admi</w:t>
      </w:r>
      <w:r w:rsidRPr="002C5243">
        <w:softHyphen/>
        <w:t>nistración a reconocer o liquidar el reintegro.</w:t>
      </w:r>
    </w:p>
    <w:p w:rsidR="002C5243" w:rsidRPr="002C5243" w:rsidRDefault="002C5243" w:rsidP="002C5243">
      <w:r w:rsidRPr="002C5243">
        <w:rPr>
          <w:i/>
          <w:iCs/>
        </w:rPr>
        <w:t>Artículo 28. Obligados al reintegro.</w:t>
      </w:r>
    </w:p>
    <w:p w:rsidR="002C5243" w:rsidRPr="002C5243" w:rsidRDefault="002C5243" w:rsidP="002C5243">
      <w:r w:rsidRPr="002C5243">
        <w:t>Los beneficiarios, en los términos establecidos en el artículo 40 L.G.S., deberán reintegrar la totalidad o parte de las cantidades percibidas más los correspondientes intereses de demora. Esta obligación será independiente de las sanciones que, en su caso, resulten exigibles.</w:t>
      </w:r>
    </w:p>
    <w:p w:rsidR="002C5243" w:rsidRPr="002C5243" w:rsidRDefault="002C5243" w:rsidP="002C5243">
      <w:r w:rsidRPr="002C5243">
        <w:rPr>
          <w:i/>
          <w:iCs/>
        </w:rPr>
        <w:t>Artículo 29. Procedimiento de reintegro y competencia para la resolución del procedimiento.</w:t>
      </w:r>
    </w:p>
    <w:p w:rsidR="002C5243" w:rsidRPr="002C5243" w:rsidRDefault="002C5243" w:rsidP="002C5243">
      <w:r w:rsidRPr="002C5243">
        <w:t>El procedimiento de reintegro de subvenciones se re</w:t>
      </w:r>
      <w:r w:rsidRPr="002C5243">
        <w:softHyphen/>
        <w:t xml:space="preserve">girá por las disposiciones generales sobre procedimientos administrativos contenidas en el capítulo VI de la Ley 30/1992, de 26 de noviembre, de Régimen Jurídico de </w:t>
      </w:r>
      <w:r w:rsidRPr="002C5243">
        <w:lastRenderedPageBreak/>
        <w:t>las Administraciones Públicas y del Procedimiento Ad</w:t>
      </w:r>
      <w:r w:rsidRPr="002C5243">
        <w:softHyphen/>
        <w:t>ministrativo Común, sin perjuicio de las especialidades que se establecen en la L.G.S.</w:t>
      </w:r>
    </w:p>
    <w:p w:rsidR="002C5243" w:rsidRPr="002C5243" w:rsidRDefault="002C5243" w:rsidP="002C5243">
      <w:r w:rsidRPr="002C5243">
        <w:t>Se iniciará de oficio por acuerdo del órgano conceden</w:t>
      </w:r>
      <w:r w:rsidRPr="002C5243">
        <w:softHyphen/>
        <w:t>te, bien por propia iniciativa, bien a petición razonada de la Concejalía gestora de la subvención o por denuncia. También se iniciará a consecuencia del informe de control financiero emitido por la Intervención Municipal.</w:t>
      </w:r>
    </w:p>
    <w:p w:rsidR="002C5243" w:rsidRPr="002C5243" w:rsidRDefault="002C5243" w:rsidP="002C5243">
      <w:r w:rsidRPr="002C5243">
        <w:t>En la tramitación del procedimiento se garantizará, en todo, el derecho del interesado a la audiencia.</w:t>
      </w:r>
    </w:p>
    <w:p w:rsidR="002C5243" w:rsidRPr="002C5243" w:rsidRDefault="002C5243" w:rsidP="002C5243">
      <w:r w:rsidRPr="002C5243">
        <w:t xml:space="preserve">El órgano competente para la resolución del </w:t>
      </w:r>
      <w:proofErr w:type="spellStart"/>
      <w:r w:rsidRPr="002C5243">
        <w:t>proce-dimiento</w:t>
      </w:r>
      <w:proofErr w:type="spellEnd"/>
      <w:r w:rsidRPr="002C5243">
        <w:t xml:space="preserve"> de reintegro será la Junta de Gobierno Local, previa tramitación del correspondiente procedimiento.</w:t>
      </w:r>
    </w:p>
    <w:p w:rsidR="002C5243" w:rsidRPr="002C5243" w:rsidRDefault="002C5243" w:rsidP="002C5243">
      <w:r w:rsidRPr="002C5243">
        <w:t>Control financiero de las subvenciones.</w:t>
      </w:r>
    </w:p>
    <w:p w:rsidR="002C5243" w:rsidRPr="002C5243" w:rsidRDefault="002C5243" w:rsidP="002C5243">
      <w:r w:rsidRPr="002C5243">
        <w:rPr>
          <w:i/>
          <w:iCs/>
        </w:rPr>
        <w:t>Artículo 30. Objeto del control financiero.</w:t>
      </w:r>
    </w:p>
    <w:p w:rsidR="002C5243" w:rsidRPr="002C5243" w:rsidRDefault="002C5243" w:rsidP="002C5243">
      <w:r w:rsidRPr="002C5243">
        <w:t>El control financiero de subvenciones se ejercerá por la Intervención Municipal, respecto de beneficiarios, sin perjuicio de las funciones atribuidas al Tribunal de Cuentas.</w:t>
      </w:r>
    </w:p>
    <w:p w:rsidR="002C5243" w:rsidRPr="002C5243" w:rsidRDefault="002C5243" w:rsidP="002C5243">
      <w:r w:rsidRPr="002C5243">
        <w:t>Tendrá como objeto verificar:</w:t>
      </w:r>
    </w:p>
    <w:p w:rsidR="002C5243" w:rsidRPr="002C5243" w:rsidRDefault="002C5243" w:rsidP="002C5243">
      <w:r w:rsidRPr="002C5243">
        <w:t>– La adecuada y correcta obtención de la subvención por parte del beneficiario.</w:t>
      </w:r>
    </w:p>
    <w:p w:rsidR="002C5243" w:rsidRPr="002C5243" w:rsidRDefault="002C5243" w:rsidP="002C5243">
      <w:r w:rsidRPr="002C5243">
        <w:t>– El cumplimiento por parte de beneficiarios y enti</w:t>
      </w:r>
      <w:r w:rsidRPr="002C5243">
        <w:softHyphen/>
        <w:t>dades colaboradoras de sus obligaciones en la gestión y aplicación de la subvención.</w:t>
      </w:r>
    </w:p>
    <w:p w:rsidR="002C5243" w:rsidRPr="002C5243" w:rsidRDefault="002C5243" w:rsidP="002C5243">
      <w:r w:rsidRPr="002C5243">
        <w:t>– La adecuada y correcta justificación de la subvención por parte de beneficiarios y entidades colaboradoras.</w:t>
      </w:r>
    </w:p>
    <w:p w:rsidR="002C5243" w:rsidRPr="002C5243" w:rsidRDefault="002C5243" w:rsidP="002C5243">
      <w:r w:rsidRPr="002C5243">
        <w:t>– La realidad y la regularidad de las operaciones que, de acuerdo con la justificación presentada por beneficia</w:t>
      </w:r>
      <w:r w:rsidRPr="002C5243">
        <w:softHyphen/>
        <w:t>rios y entidades colaboradoras, han sido financiadas con la subvención.</w:t>
      </w:r>
    </w:p>
    <w:p w:rsidR="002C5243" w:rsidRPr="002C5243" w:rsidRDefault="002C5243" w:rsidP="002C5243">
      <w:r w:rsidRPr="002C5243">
        <w:t>– La adecuada y correcta financiación de las activi</w:t>
      </w:r>
      <w:r w:rsidRPr="002C5243">
        <w:softHyphen/>
        <w:t>dades subvencionadas, en los términos establecidos en el apartado 3 del artículo 19 de la L.G.S.</w:t>
      </w:r>
    </w:p>
    <w:p w:rsidR="002C5243" w:rsidRPr="002C5243" w:rsidRDefault="002C5243" w:rsidP="002C5243">
      <w:r w:rsidRPr="002C5243">
        <w:t>– La existencia de hechos, circunstancias o situaciones no declaradas a la Administración por beneficiarios y entidades colaboradoras y que pudieran afectar a la finan</w:t>
      </w:r>
      <w:r w:rsidRPr="002C5243">
        <w:softHyphen/>
        <w:t>ciación de las actividades subvencionadas, a la adecuada y correcta obtención, utilización, disfrute o justificación de la subvención, así como a la realidad y regularidad de las operaciones con ella financiadas.</w:t>
      </w:r>
    </w:p>
    <w:p w:rsidR="002C5243" w:rsidRPr="002C5243" w:rsidRDefault="002C5243" w:rsidP="002C5243">
      <w:r w:rsidRPr="002C5243">
        <w:rPr>
          <w:i/>
          <w:iCs/>
        </w:rPr>
        <w:t>Artículo 31. Actividades de control financiero.</w:t>
      </w:r>
    </w:p>
    <w:p w:rsidR="002C5243" w:rsidRPr="002C5243" w:rsidRDefault="002C5243" w:rsidP="002C5243">
      <w:r w:rsidRPr="002C5243">
        <w:t>El control financiero de las subvenciones podrá con</w:t>
      </w:r>
      <w:r w:rsidRPr="002C5243">
        <w:softHyphen/>
        <w:t>sistir en:</w:t>
      </w:r>
    </w:p>
    <w:p w:rsidR="002C5243" w:rsidRPr="002C5243" w:rsidRDefault="002C5243" w:rsidP="002C5243">
      <w:r w:rsidRPr="002C5243">
        <w:lastRenderedPageBreak/>
        <w:t>a) El examen de registros contables, cuentas o esta</w:t>
      </w:r>
      <w:r w:rsidRPr="002C5243">
        <w:softHyphen/>
        <w:t>dos financieros y la documentación que los soporte, de beneficiarios y entidades colaboradoras.</w:t>
      </w:r>
    </w:p>
    <w:p w:rsidR="002C5243" w:rsidRPr="002C5243" w:rsidRDefault="002C5243" w:rsidP="002C5243">
      <w:r w:rsidRPr="002C5243">
        <w:t>b) El examen de operaciones individualizadas y con</w:t>
      </w:r>
      <w:r w:rsidRPr="002C5243">
        <w:softHyphen/>
        <w:t>cretas relacionadas o que pudieran afectar a las subven</w:t>
      </w:r>
      <w:r w:rsidRPr="002C5243">
        <w:softHyphen/>
        <w:t>ciones concedidas.</w:t>
      </w:r>
    </w:p>
    <w:p w:rsidR="002C5243" w:rsidRPr="002C5243" w:rsidRDefault="002C5243" w:rsidP="002C5243">
      <w:r w:rsidRPr="002C5243">
        <w:t>c) La comprobación de aspectos parciales y concretos de una serie de actos relacionados o que pudieran afectar a las subvenciones concedidas.</w:t>
      </w:r>
    </w:p>
    <w:p w:rsidR="002C5243" w:rsidRPr="002C5243" w:rsidRDefault="002C5243" w:rsidP="002C5243">
      <w:r w:rsidRPr="002C5243">
        <w:t>d) La comprobación material de las inversiones fi</w:t>
      </w:r>
      <w:r w:rsidRPr="002C5243">
        <w:softHyphen/>
        <w:t>nanciadas.</w:t>
      </w:r>
    </w:p>
    <w:p w:rsidR="002C5243" w:rsidRPr="002C5243" w:rsidRDefault="002C5243" w:rsidP="002C5243">
      <w:r w:rsidRPr="002C5243">
        <w:t>e) Las actuaciones concretas de control que deban realizarse conforme con lo que cada caso establezca la normativa reguladora de la subvención y, en su caso, la resolución de concesión.</w:t>
      </w:r>
    </w:p>
    <w:p w:rsidR="002C5243" w:rsidRPr="002C5243" w:rsidRDefault="002C5243" w:rsidP="002C5243">
      <w:r w:rsidRPr="002C5243">
        <w:t>f) Cualesquiera otras comprobaciones que resulten necesarias en atención a las características especiales de las actividades subvencionadas.</w:t>
      </w:r>
    </w:p>
    <w:p w:rsidR="002C5243" w:rsidRPr="002C5243" w:rsidRDefault="002C5243" w:rsidP="002C5243">
      <w:r w:rsidRPr="002C5243">
        <w:t>El control financiero podrá extenderse a las personas físicas o jurídicas a las que se encuentren asociados los beneficiarios, así como a cualquier otra persona susceptible de presentar un interés en la consecución de los objetivos, en la realización de las actividades, en la ejecución de los proyectos o en la adopción de los comportamientos.</w:t>
      </w:r>
    </w:p>
    <w:p w:rsidR="002C5243" w:rsidRPr="002C5243" w:rsidRDefault="002C5243" w:rsidP="002C5243">
      <w:r w:rsidRPr="002C5243">
        <w:rPr>
          <w:i/>
          <w:iCs/>
        </w:rPr>
        <w:t>Artículo 32. Obligación de colaboración.</w:t>
      </w:r>
    </w:p>
    <w:p w:rsidR="002C5243" w:rsidRPr="002C5243" w:rsidRDefault="002C5243" w:rsidP="002C5243">
      <w:r w:rsidRPr="002C5243">
        <w:t>Los beneficiarios, y los terceros relacionados con el objeto de la subvención o su justificación estarán obligados a prestar colaboración y facilitar cuanta documentación sea requerida en el ejercicio de las funciones de control que corresponden a la Intervención Municipal.</w:t>
      </w:r>
    </w:p>
    <w:p w:rsidR="002C5243" w:rsidRPr="002C5243" w:rsidRDefault="002C5243" w:rsidP="002C5243">
      <w:r w:rsidRPr="002C5243">
        <w:t>Para ejercer dicho control, la Intervención Municipal tendrá las siguientes facultades:</w:t>
      </w:r>
    </w:p>
    <w:p w:rsidR="002C5243" w:rsidRPr="002C5243" w:rsidRDefault="002C5243" w:rsidP="002C5243">
      <w:r w:rsidRPr="002C5243">
        <w:t>– El libre acceso a la documentación objeto de com</w:t>
      </w:r>
      <w:r w:rsidRPr="002C5243">
        <w:softHyphen/>
        <w:t xml:space="preserve">probación, incluidos los programas y archivos en soportes </w:t>
      </w:r>
      <w:proofErr w:type="spellStart"/>
      <w:r w:rsidRPr="002C5243">
        <w:t>informáticos.</w:t>
      </w:r>
      <w:r w:rsidRPr="002C5243">
        <w:rPr>
          <w:b/>
          <w:bCs/>
        </w:rPr>
        <w:t>B.</w:t>
      </w:r>
      <w:r w:rsidRPr="002C5243">
        <w:t>O</w:t>
      </w:r>
      <w:r w:rsidRPr="002C5243">
        <w:rPr>
          <w:b/>
          <w:bCs/>
        </w:rPr>
        <w:t>.P</w:t>
      </w:r>
      <w:proofErr w:type="spellEnd"/>
      <w:r w:rsidRPr="002C5243">
        <w:rPr>
          <w:b/>
          <w:bCs/>
        </w:rPr>
        <w:t xml:space="preserve">. </w:t>
      </w:r>
      <w:proofErr w:type="gramStart"/>
      <w:r w:rsidRPr="002C5243">
        <w:rPr>
          <w:b/>
          <w:bCs/>
        </w:rPr>
        <w:t>número</w:t>
      </w:r>
      <w:proofErr w:type="gramEnd"/>
      <w:r w:rsidRPr="002C5243">
        <w:rPr>
          <w:b/>
          <w:bCs/>
        </w:rPr>
        <w:t xml:space="preserve"> 91 Viernes 7 de Agosto, 2009 41 </w:t>
      </w:r>
    </w:p>
    <w:p w:rsidR="002C5243" w:rsidRPr="002C5243" w:rsidRDefault="002C5243" w:rsidP="002C5243">
      <w:r w:rsidRPr="002C5243">
        <w:t>– El libre acceso a los locales de negocio y demás establecimientos o lugares en que se desarrolle la acti</w:t>
      </w:r>
      <w:r w:rsidRPr="002C5243">
        <w:softHyphen/>
        <w:t>vidad subvencionada o se permita verificar la realidad y regularidad de las operaciones financiadas con cargo a la subvención.</w:t>
      </w:r>
    </w:p>
    <w:p w:rsidR="002C5243" w:rsidRPr="002C5243" w:rsidRDefault="002C5243" w:rsidP="002C5243">
      <w:r w:rsidRPr="002C5243">
        <w:t xml:space="preserve">– La obtención de copia o la retención de las facturas, documentos equivalentes o sustitutivos y de cualquier otro documento relativo a las operaciones en las que se </w:t>
      </w:r>
      <w:r w:rsidRPr="002C5243">
        <w:lastRenderedPageBreak/>
        <w:t>deduzcan indicios de la correcta obtención, disfrute o destino de la subvención.</w:t>
      </w:r>
    </w:p>
    <w:p w:rsidR="002C5243" w:rsidRPr="002C5243" w:rsidRDefault="002C5243" w:rsidP="002C5243">
      <w:r w:rsidRPr="002C5243">
        <w:t>– El libre acceso a información de las cuentas bancarias en las entidades financieras donde se pueda haber efectuado el cobro de las subvenciones o con cargo a las cuales se puedan haber realizado las disposiciones de fondos.</w:t>
      </w:r>
    </w:p>
    <w:p w:rsidR="002C5243" w:rsidRPr="002C5243" w:rsidRDefault="002C5243" w:rsidP="002C5243">
      <w:r w:rsidRPr="002C5243">
        <w:t>La negativa al cumplimiento de esta obligación se considerará resistencia, excusa, obstrucción o negativa a los efectos previsto en el artículo 37 de la L.G.S., sin perjuicio de las sanciones que, en su caso, pudieran co</w:t>
      </w:r>
      <w:r w:rsidRPr="002C5243">
        <w:softHyphen/>
        <w:t>rresponder.</w:t>
      </w:r>
    </w:p>
    <w:p w:rsidR="002C5243" w:rsidRPr="002C5243" w:rsidRDefault="002C5243" w:rsidP="002C5243">
      <w:r w:rsidRPr="002C5243">
        <w:rPr>
          <w:i/>
          <w:iCs/>
        </w:rPr>
        <w:t xml:space="preserve">Artículo 34. </w:t>
      </w:r>
      <w:r w:rsidRPr="002C5243">
        <w:t>E</w:t>
      </w:r>
      <w:r w:rsidRPr="002C5243">
        <w:rPr>
          <w:i/>
          <w:iCs/>
        </w:rPr>
        <w:t>fectos del control financiero.</w:t>
      </w:r>
    </w:p>
    <w:p w:rsidR="002C5243" w:rsidRPr="002C5243" w:rsidRDefault="002C5243" w:rsidP="002C5243">
      <w:r w:rsidRPr="002C5243">
        <w:t>Cuando en el ejercicio de las funciones de control financiero se deduzcan indicios de la incorrecta obten</w:t>
      </w:r>
      <w:r w:rsidRPr="002C5243">
        <w:softHyphen/>
        <w:t>ción, destino o justificación de la subvención percibida, la Intervención Municipal propondrá la adopción de las medidas cautelares que se estimen precisas al objeto de impedir la desaparición, destrucción o alteración de las facturas, documentos equivalentes o sustitutivos y de cualquier otro documento relativo a las operaciones en que tales indicios se manifiesten.</w:t>
      </w:r>
    </w:p>
    <w:p w:rsidR="002C5243" w:rsidRPr="002C5243" w:rsidRDefault="002C5243" w:rsidP="002C5243">
      <w:r w:rsidRPr="002C5243">
        <w:t>Las medidas habrán de ser proporcionadas al fin que se persiga. En ningún caso se adoptarán aquellas que puedan producir un perjuicio de difícil o imposible reparación.</w:t>
      </w:r>
    </w:p>
    <w:p w:rsidR="002C5243" w:rsidRPr="002C5243" w:rsidRDefault="002C5243" w:rsidP="002C5243">
      <w:r w:rsidRPr="002C5243">
        <w:t>Infracciones y sanciones.</w:t>
      </w:r>
    </w:p>
    <w:p w:rsidR="002C5243" w:rsidRPr="002C5243" w:rsidRDefault="002C5243" w:rsidP="002C5243">
      <w:r w:rsidRPr="002C5243">
        <w:rPr>
          <w:i/>
          <w:iCs/>
        </w:rPr>
        <w:t xml:space="preserve">Artículo 35. </w:t>
      </w:r>
      <w:r w:rsidRPr="002C5243">
        <w:t>I</w:t>
      </w:r>
      <w:r w:rsidRPr="002C5243">
        <w:rPr>
          <w:i/>
          <w:iCs/>
        </w:rPr>
        <w:t>nfracciones y responsables.</w:t>
      </w:r>
    </w:p>
    <w:p w:rsidR="002C5243" w:rsidRPr="002C5243" w:rsidRDefault="002C5243" w:rsidP="002C5243">
      <w:r w:rsidRPr="002C5243">
        <w:t>1. Constituyen infracciones administrativas en materia de subvenciones, las acciones y omisiones tipificadas en los artículos 56, 57 y 58 de la Ley General de Subvencio</w:t>
      </w:r>
      <w:r w:rsidRPr="002C5243">
        <w:softHyphen/>
        <w:t>nes clasificándose en leves, graves o muy graves en los términos establecidos en los citados preceptos.</w:t>
      </w:r>
    </w:p>
    <w:p w:rsidR="002C5243" w:rsidRPr="002C5243" w:rsidRDefault="002C5243" w:rsidP="002C5243">
      <w:r w:rsidRPr="002C5243">
        <w:t>2. Las infracciones en materia de subvenciones se sancionarán mediante la imposición de multas, fijas o proporcionales, o, cuando proceda, mediante sanciones no pecuniarias, todo ello en los términos previstos en el artículo 59 de la Ley General de Subvenciones.</w:t>
      </w:r>
    </w:p>
    <w:p w:rsidR="002C5243" w:rsidRPr="002C5243" w:rsidRDefault="002C5243" w:rsidP="002C5243">
      <w:r w:rsidRPr="002C5243">
        <w:t>3. En todo caso, la multa será independiente de la obligación de reintegro, resultando de aplicación para su cobro el régimen jurídico previsto para los ingresos de derecho público en la normativa presupuestaria de aplicación a la Administración Local.</w:t>
      </w:r>
    </w:p>
    <w:p w:rsidR="002C5243" w:rsidRPr="002C5243" w:rsidRDefault="002C5243" w:rsidP="002C5243">
      <w:r w:rsidRPr="002C5243">
        <w:t xml:space="preserve">4. Las sanciones por la comisión de infracciones en materia de subvenciones se graduarán y cuantificarán de conformidad con las previsiones contenidas en los </w:t>
      </w:r>
      <w:r w:rsidRPr="002C5243">
        <w:lastRenderedPageBreak/>
        <w:t xml:space="preserve">artículos 60 y siguientes </w:t>
      </w:r>
      <w:proofErr w:type="spellStart"/>
      <w:r w:rsidRPr="002C5243">
        <w:t>del</w:t>
      </w:r>
      <w:proofErr w:type="spellEnd"/>
      <w:r w:rsidRPr="002C5243">
        <w:t xml:space="preserve"> la Ley General de Subvenciones.</w:t>
      </w:r>
    </w:p>
    <w:p w:rsidR="002C5243" w:rsidRPr="002C5243" w:rsidRDefault="002C5243" w:rsidP="002C5243">
      <w:r w:rsidRPr="002C5243">
        <w:t>5. En los supuestos que la conducta pudiera ser cons</w:t>
      </w:r>
      <w:r w:rsidRPr="002C5243">
        <w:softHyphen/>
        <w:t>titutiva de delito, se estará a lo dispuesto en el artículo 55 de la Ley General de Subvenciones.</w:t>
      </w:r>
    </w:p>
    <w:p w:rsidR="002C5243" w:rsidRPr="002C5243" w:rsidRDefault="002C5243" w:rsidP="002C5243">
      <w:r w:rsidRPr="002C5243">
        <w:t>6. En materia de delimitación de responsables, prescrip</w:t>
      </w:r>
      <w:r w:rsidRPr="002C5243">
        <w:softHyphen/>
        <w:t>ción de infracciones y sanciones, procedimiento sanciona</w:t>
      </w:r>
      <w:r w:rsidRPr="002C5243">
        <w:softHyphen/>
        <w:t>dor, extinción de responsabilidad y responsabilidades se estará a lo dispuesto en la Ley General de Subvenciones, así como el Real Decreto 887/2006, de 21 de julio.</w:t>
      </w:r>
    </w:p>
    <w:p w:rsidR="002C5243" w:rsidRPr="002C5243" w:rsidRDefault="002C5243" w:rsidP="002C5243">
      <w:r w:rsidRPr="002C5243">
        <w:t>7. En todo caso, no darán lugar a responsabilidad ad</w:t>
      </w:r>
      <w:r w:rsidRPr="002C5243">
        <w:softHyphen/>
        <w:t>ministrativa por infracción en materia de subvenciones las acciones u omisiones tipificadas en la Ley General de subvenciones en los siguientes supuestos:</w:t>
      </w:r>
    </w:p>
    <w:p w:rsidR="002C5243" w:rsidRPr="002C5243" w:rsidRDefault="002C5243" w:rsidP="002C5243">
      <w:r w:rsidRPr="002C5243">
        <w:t>a) Cuando se realicen por quienes carezcan de capa</w:t>
      </w:r>
      <w:r w:rsidRPr="002C5243">
        <w:softHyphen/>
        <w:t>cidad de obrar.</w:t>
      </w:r>
    </w:p>
    <w:p w:rsidR="002C5243" w:rsidRPr="002C5243" w:rsidRDefault="002C5243" w:rsidP="002C5243">
      <w:r w:rsidRPr="002C5243">
        <w:t>b) Cuando concurra fuerza mayor.</w:t>
      </w:r>
    </w:p>
    <w:p w:rsidR="002C5243" w:rsidRPr="002C5243" w:rsidRDefault="002C5243" w:rsidP="002C5243">
      <w:r w:rsidRPr="002C5243">
        <w:t>c) Cuando deriven de una decisión colectiva, para quienes hubieran salvado su voto o no hubieran asistido a la reunión en que se tomó aquélla.</w:t>
      </w:r>
    </w:p>
    <w:p w:rsidR="002C5243" w:rsidRPr="002C5243" w:rsidRDefault="002C5243" w:rsidP="002C5243">
      <w:r w:rsidRPr="002C5243">
        <w:t xml:space="preserve">Disposición final. La presente Ordenanza general de subvenciones entrará en vigor el día siguiente al de la publicación de su texto íntegro en el </w:t>
      </w:r>
      <w:r w:rsidRPr="002C5243">
        <w:rPr>
          <w:i/>
          <w:iCs/>
        </w:rPr>
        <w:t xml:space="preserve">Boletín Oficial </w:t>
      </w:r>
      <w:r w:rsidRPr="002C5243">
        <w:t>de la Provincia, permaneciendo en vigor en tanto no resulte modificada o derogada expresamente.</w:t>
      </w:r>
    </w:p>
    <w:p w:rsidR="002C5243" w:rsidRPr="002C5243" w:rsidRDefault="002C5243" w:rsidP="002C5243">
      <w:r w:rsidRPr="002C5243">
        <w:t xml:space="preserve">Valdeganga a 31 de marzo de 2009. El Alcalde, Fermín Gómez </w:t>
      </w:r>
      <w:proofErr w:type="spellStart"/>
      <w:r w:rsidRPr="002C5243">
        <w:t>Sarrión</w:t>
      </w:r>
      <w:proofErr w:type="spellEnd"/>
      <w:r w:rsidRPr="002C5243">
        <w:t>.</w:t>
      </w:r>
    </w:p>
    <w:sectPr w:rsidR="002C5243" w:rsidRPr="002C5243" w:rsidSect="002C5243">
      <w:type w:val="continuous"/>
      <w:pgSz w:w="11905" w:h="17337"/>
      <w:pgMar w:top="1213" w:right="300" w:bottom="629" w:left="631" w:header="720" w:footer="720" w:gutter="0"/>
      <w:cols w:num="2" w:space="720" w:equalWidth="0">
        <w:col w:w="5091" w:space="331"/>
        <w:col w:w="5091"/>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43"/>
    <w:rsid w:val="002C5243"/>
    <w:rsid w:val="004E54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DC1B8-9D74-4867-BD6D-75A7ADAA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7722</Words>
  <Characters>42474</Characters>
  <Application>Microsoft Office Word</Application>
  <DocSecurity>0</DocSecurity>
  <Lines>353</Lines>
  <Paragraphs>100</Paragraphs>
  <ScaleCrop>false</ScaleCrop>
  <Company>Hewlett-Packard Company</Company>
  <LinksUpToDate>false</LinksUpToDate>
  <CharactersWithSpaces>50096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Taller de Empleo</dc:creator>
  <cp:keywords/>
  <dc:description/>
  <cp:lastModifiedBy>Taller de Empleo</cp:lastModifiedBy>
  <cp:revision>1</cp:revision>
  <dcterms:created xsi:type="dcterms:W3CDTF">2018-11-28T08:30:00Z</dcterms:created>
  <dcterms:modified xsi:type="dcterms:W3CDTF">2018-11-28T08:34:00Z</dcterms:modified>
</cp:coreProperties>
</file>